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88D" w:rsidRPr="0023788D" w:rsidRDefault="00C20696" w:rsidP="00C20696">
      <w:pPr>
        <w:spacing w:after="0" w:line="360" w:lineRule="auto"/>
        <w:ind w:right="141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Инструкция ИЦ РГГУ</w:t>
      </w:r>
    </w:p>
    <w:p w:rsidR="0023788D" w:rsidRDefault="00C20696" w:rsidP="00C20696">
      <w:pPr>
        <w:spacing w:after="0" w:line="360" w:lineRule="auto"/>
        <w:ind w:right="14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от "___" __________ 2019 г.</w:t>
      </w:r>
    </w:p>
    <w:p w:rsidR="0023788D" w:rsidRDefault="0023788D" w:rsidP="0023788D">
      <w:pPr>
        <w:spacing w:after="0"/>
        <w:ind w:right="141"/>
        <w:jc w:val="right"/>
        <w:rPr>
          <w:rFonts w:ascii="Times New Roman" w:hAnsi="Times New Roman"/>
        </w:rPr>
      </w:pPr>
    </w:p>
    <w:p w:rsidR="0023788D" w:rsidRPr="0023788D" w:rsidRDefault="0023788D" w:rsidP="0023788D">
      <w:pPr>
        <w:spacing w:after="0"/>
        <w:ind w:right="141"/>
        <w:jc w:val="right"/>
        <w:rPr>
          <w:rFonts w:ascii="Times New Roman" w:hAnsi="Times New Roman"/>
        </w:rPr>
      </w:pPr>
    </w:p>
    <w:p w:rsidR="00B73FA8" w:rsidRPr="00DE0117" w:rsidRDefault="0023788D" w:rsidP="0023788D">
      <w:pPr>
        <w:spacing w:after="0"/>
        <w:ind w:right="141"/>
        <w:jc w:val="center"/>
        <w:rPr>
          <w:rFonts w:ascii="Times New Roman" w:hAnsi="Times New Roman" w:cs="Times New Roman"/>
          <w:sz w:val="28"/>
          <w:szCs w:val="28"/>
        </w:rPr>
      </w:pPr>
      <w:r w:rsidRPr="00DE0117">
        <w:rPr>
          <w:rFonts w:ascii="Times New Roman" w:hAnsi="Times New Roman"/>
          <w:sz w:val="28"/>
          <w:szCs w:val="28"/>
        </w:rPr>
        <w:t>Оформление списков литературы</w:t>
      </w:r>
    </w:p>
    <w:p w:rsidR="00F92D69" w:rsidRPr="00DE0117" w:rsidRDefault="00642E62" w:rsidP="00F92D69">
      <w:pPr>
        <w:jc w:val="center"/>
        <w:rPr>
          <w:rFonts w:ascii="Times New Roman" w:hAnsi="Times New Roman" w:cs="Times New Roman"/>
          <w:sz w:val="28"/>
          <w:szCs w:val="28"/>
        </w:rPr>
      </w:pPr>
      <w:r w:rsidRPr="00DE0117">
        <w:rPr>
          <w:rFonts w:ascii="Times New Roman" w:hAnsi="Times New Roman" w:cs="Times New Roman"/>
          <w:sz w:val="28"/>
          <w:szCs w:val="28"/>
        </w:rPr>
        <w:t>по Гарвардскому стандарту</w:t>
      </w:r>
    </w:p>
    <w:p w:rsidR="0023788D" w:rsidRPr="00B73FA8" w:rsidRDefault="0023788D" w:rsidP="0023788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46212" w:rsidRPr="00B73FA8" w:rsidRDefault="00B46212" w:rsidP="00F92D69">
      <w:pPr>
        <w:rPr>
          <w:rFonts w:ascii="Times New Roman" w:hAnsi="Times New Roman" w:cs="Times New Roman"/>
          <w:i/>
          <w:sz w:val="24"/>
          <w:szCs w:val="24"/>
        </w:rPr>
      </w:pPr>
      <w:r w:rsidRPr="00B73FA8">
        <w:rPr>
          <w:rFonts w:ascii="Times New Roman" w:hAnsi="Times New Roman" w:cs="Times New Roman"/>
          <w:i/>
          <w:sz w:val="24"/>
          <w:szCs w:val="24"/>
        </w:rPr>
        <w:t>Вводные замечания</w:t>
      </w:r>
    </w:p>
    <w:p w:rsidR="00BA5C4F" w:rsidRDefault="00BA5C4F" w:rsidP="00BA5C4F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sz w:val="24"/>
          <w:szCs w:val="24"/>
        </w:rPr>
        <w:t xml:space="preserve">Гарвардский стандарт в блоке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B73FA8">
        <w:rPr>
          <w:rFonts w:ascii="Times New Roman" w:hAnsi="Times New Roman" w:cs="Times New Roman"/>
          <w:sz w:val="24"/>
          <w:szCs w:val="24"/>
        </w:rPr>
        <w:t>Литература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B73FA8">
        <w:rPr>
          <w:rFonts w:ascii="Times New Roman" w:hAnsi="Times New Roman" w:cs="Times New Roman"/>
          <w:sz w:val="24"/>
          <w:szCs w:val="24"/>
        </w:rPr>
        <w:t xml:space="preserve"> подразумевает </w:t>
      </w:r>
      <w:r w:rsidRPr="00BA5C4F">
        <w:rPr>
          <w:rFonts w:ascii="Times New Roman" w:hAnsi="Times New Roman" w:cs="Times New Roman"/>
          <w:i/>
          <w:sz w:val="24"/>
          <w:szCs w:val="24"/>
        </w:rPr>
        <w:t>только</w:t>
      </w:r>
      <w:r w:rsidRPr="00B73FA8">
        <w:rPr>
          <w:rFonts w:ascii="Times New Roman" w:hAnsi="Times New Roman" w:cs="Times New Roman"/>
          <w:sz w:val="24"/>
          <w:szCs w:val="24"/>
        </w:rPr>
        <w:t xml:space="preserve"> систему ссылок (адресацию), а именно: список источников упорядочивается не по нумерованным ссылкам, а по алфавиту-году-индексу, как это принято в Гарвардском стандарте (смотри примеры ниже). </w:t>
      </w:r>
    </w:p>
    <w:p w:rsidR="00CB55F8" w:rsidRPr="00CB55F8" w:rsidRDefault="002957E2" w:rsidP="00DE0117">
      <w:pPr>
        <w:pStyle w:val="a3"/>
        <w:numPr>
          <w:ilvl w:val="0"/>
          <w:numId w:val="4"/>
        </w:numPr>
        <w:spacing w:before="120" w:after="0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0B5148">
        <w:rPr>
          <w:rFonts w:ascii="Times New Roman" w:hAnsi="Times New Roman" w:cs="Times New Roman"/>
          <w:sz w:val="24"/>
          <w:szCs w:val="24"/>
        </w:rPr>
        <w:t>Ссылки на литературу и источники</w:t>
      </w:r>
      <w:r>
        <w:rPr>
          <w:rFonts w:ascii="Times New Roman" w:hAnsi="Times New Roman" w:cs="Times New Roman"/>
          <w:sz w:val="24"/>
          <w:szCs w:val="24"/>
        </w:rPr>
        <w:t xml:space="preserve"> в текст статьи вставляется </w:t>
      </w:r>
      <w:r w:rsidRPr="000B5148">
        <w:rPr>
          <w:rFonts w:ascii="Times New Roman" w:hAnsi="Times New Roman" w:cs="Times New Roman"/>
          <w:sz w:val="24"/>
          <w:szCs w:val="24"/>
        </w:rPr>
        <w:t>в квадратных скобках</w:t>
      </w:r>
      <w:r>
        <w:rPr>
          <w:rFonts w:ascii="Times New Roman" w:hAnsi="Times New Roman" w:cs="Times New Roman"/>
          <w:sz w:val="24"/>
          <w:szCs w:val="24"/>
        </w:rPr>
        <w:t xml:space="preserve">, при этом </w:t>
      </w:r>
      <w:r w:rsidRPr="000B5148">
        <w:rPr>
          <w:rFonts w:ascii="Times New Roman" w:hAnsi="Times New Roman" w:cs="Times New Roman"/>
          <w:sz w:val="24"/>
          <w:szCs w:val="24"/>
        </w:rPr>
        <w:t>сначала указывается фамилия автора, затем год издания, между ними запятая НЕ ставится. После года через запятую указываются</w:t>
      </w:r>
      <w:r w:rsidR="00D579D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если необходимо</w:t>
      </w:r>
      <w:r w:rsidR="00D579D3">
        <w:rPr>
          <w:rFonts w:ascii="Times New Roman" w:hAnsi="Times New Roman" w:cs="Times New Roman"/>
          <w:sz w:val="24"/>
          <w:szCs w:val="24"/>
        </w:rPr>
        <w:t>,</w:t>
      </w:r>
      <w:r w:rsidRPr="000B5148">
        <w:rPr>
          <w:rFonts w:ascii="Times New Roman" w:hAnsi="Times New Roman" w:cs="Times New Roman"/>
          <w:sz w:val="24"/>
          <w:szCs w:val="24"/>
        </w:rPr>
        <w:t xml:space="preserve"> номера страниц:  с.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сс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Pr="000B514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0B5148">
        <w:rPr>
          <w:rFonts w:ascii="Times New Roman" w:hAnsi="Times New Roman" w:cs="Times New Roman"/>
          <w:sz w:val="24"/>
          <w:szCs w:val="24"/>
        </w:rPr>
        <w:t>для русскоязычного издания, p.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n-US"/>
        </w:rPr>
        <w:t>pp</w:t>
      </w:r>
      <w:r>
        <w:rPr>
          <w:rFonts w:ascii="Times New Roman" w:hAnsi="Times New Roman" w:cs="Times New Roman"/>
          <w:sz w:val="24"/>
          <w:szCs w:val="24"/>
        </w:rPr>
        <w:t xml:space="preserve">. или  </w:t>
      </w:r>
      <w:proofErr w:type="spellStart"/>
      <w:r w:rsidRPr="000B5148">
        <w:rPr>
          <w:rFonts w:ascii="Times New Roman" w:hAnsi="Times New Roman" w:cs="Times New Roman"/>
          <w:sz w:val="24"/>
          <w:szCs w:val="24"/>
        </w:rPr>
        <w:t>s</w:t>
      </w:r>
      <w:proofErr w:type="spellEnd"/>
      <w:r w:rsidRPr="000B514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B5148">
        <w:rPr>
          <w:rFonts w:ascii="Times New Roman" w:hAnsi="Times New Roman" w:cs="Times New Roman"/>
          <w:sz w:val="24"/>
          <w:szCs w:val="24"/>
        </w:rPr>
        <w:t xml:space="preserve"> и т.д.  – для иноязычного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579D3" w:rsidRDefault="002957E2" w:rsidP="00CB55F8">
      <w:pPr>
        <w:pStyle w:val="a3"/>
        <w:spacing w:before="120" w:after="120"/>
        <w:ind w:left="714"/>
        <w:contextualSpacing w:val="0"/>
        <w:rPr>
          <w:rFonts w:ascii="Times New Roman" w:hAnsi="Times New Roman" w:cs="Times New Roman"/>
          <w:sz w:val="24"/>
          <w:szCs w:val="24"/>
        </w:rPr>
      </w:pPr>
      <w:r w:rsidRPr="00D579D3">
        <w:rPr>
          <w:rFonts w:ascii="Times New Roman" w:hAnsi="Times New Roman" w:cs="Times New Roman"/>
          <w:b/>
          <w:sz w:val="24"/>
          <w:szCs w:val="24"/>
        </w:rPr>
        <w:t>Например:</w:t>
      </w:r>
      <w:r w:rsidRPr="000B5148">
        <w:rPr>
          <w:rFonts w:ascii="Times New Roman" w:hAnsi="Times New Roman" w:cs="Times New Roman"/>
          <w:sz w:val="24"/>
          <w:szCs w:val="24"/>
        </w:rPr>
        <w:t xml:space="preserve"> [Иванова 2001, с. 105] / [</w:t>
      </w:r>
      <w:proofErr w:type="spellStart"/>
      <w:r w:rsidRPr="000B5148">
        <w:rPr>
          <w:rFonts w:ascii="Times New Roman" w:hAnsi="Times New Roman" w:cs="Times New Roman"/>
          <w:sz w:val="24"/>
          <w:szCs w:val="24"/>
        </w:rPr>
        <w:t>Bessant</w:t>
      </w:r>
      <w:proofErr w:type="spellEnd"/>
      <w:r w:rsidRPr="000B5148">
        <w:rPr>
          <w:rFonts w:ascii="Times New Roman" w:hAnsi="Times New Roman" w:cs="Times New Roman"/>
          <w:sz w:val="24"/>
          <w:szCs w:val="24"/>
        </w:rPr>
        <w:t xml:space="preserve"> 2001, </w:t>
      </w:r>
      <w:proofErr w:type="spellStart"/>
      <w:r w:rsidRPr="000B5148">
        <w:rPr>
          <w:rFonts w:ascii="Times New Roman" w:hAnsi="Times New Roman" w:cs="Times New Roman"/>
          <w:sz w:val="24"/>
          <w:szCs w:val="24"/>
        </w:rPr>
        <w:t>pp</w:t>
      </w:r>
      <w:proofErr w:type="spellEnd"/>
      <w:r w:rsidRPr="000B5148">
        <w:rPr>
          <w:rFonts w:ascii="Times New Roman" w:hAnsi="Times New Roman" w:cs="Times New Roman"/>
          <w:sz w:val="24"/>
          <w:szCs w:val="24"/>
        </w:rPr>
        <w:t>. 43-47].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57E2" w:rsidRDefault="00D579D3" w:rsidP="00D579D3">
      <w:pPr>
        <w:pStyle w:val="a3"/>
        <w:spacing w:after="0"/>
        <w:rPr>
          <w:rFonts w:ascii="Times New Roman" w:hAnsi="Times New Roman" w:cs="Times New Roman"/>
          <w:spacing w:val="-2"/>
          <w:sz w:val="24"/>
          <w:szCs w:val="24"/>
        </w:rPr>
      </w:pPr>
      <w:r w:rsidRPr="000B5148">
        <w:rPr>
          <w:rFonts w:ascii="Times New Roman" w:hAnsi="Times New Roman" w:cs="Times New Roman"/>
          <w:spacing w:val="-2"/>
          <w:sz w:val="24"/>
          <w:szCs w:val="24"/>
        </w:rPr>
        <w:t>Если в тексте есть ссылки на работы одного и того же автора, изданные в одном и том же году, то ссылка выглядит следующим образом: [Иванова 2001a, с. 105], [Иванова 2001b, с. 105].</w:t>
      </w:r>
    </w:p>
    <w:p w:rsidR="00D579D3" w:rsidRDefault="00D579D3" w:rsidP="00D579D3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0B5148">
        <w:rPr>
          <w:rFonts w:ascii="Times New Roman" w:hAnsi="Times New Roman" w:cs="Times New Roman"/>
          <w:sz w:val="24"/>
          <w:szCs w:val="24"/>
        </w:rPr>
        <w:t xml:space="preserve">Упоминание конкретных страниц текста необходимо, если приводится цитата автора, при ссылке на книгу – страницы не указываются. Страницы текста указываются после упоминания года, через запятую. Для упоминания одной страницы используется - p., а для нескольких страниц - </w:t>
      </w:r>
      <w:proofErr w:type="spellStart"/>
      <w:r w:rsidRPr="000B5148">
        <w:rPr>
          <w:rFonts w:ascii="Times New Roman" w:hAnsi="Times New Roman" w:cs="Times New Roman"/>
          <w:sz w:val="24"/>
          <w:szCs w:val="24"/>
        </w:rPr>
        <w:t>pp</w:t>
      </w:r>
      <w:proofErr w:type="spellEnd"/>
      <w:r w:rsidRPr="000B5148">
        <w:rPr>
          <w:rFonts w:ascii="Times New Roman" w:hAnsi="Times New Roman" w:cs="Times New Roman"/>
          <w:sz w:val="24"/>
          <w:szCs w:val="24"/>
        </w:rPr>
        <w:t>., например, рр.11-12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11A04" w:rsidRDefault="00711A04" w:rsidP="00DE0117">
      <w:pPr>
        <w:pStyle w:val="a3"/>
        <w:numPr>
          <w:ilvl w:val="0"/>
          <w:numId w:val="4"/>
        </w:numPr>
        <w:spacing w:before="120" w:after="0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Каждая б</w:t>
      </w:r>
      <w:r w:rsidR="00D579D3" w:rsidRPr="002957E2">
        <w:rPr>
          <w:rFonts w:ascii="Times New Roman" w:hAnsi="Times New Roman" w:cs="Times New Roman"/>
          <w:sz w:val="24"/>
          <w:szCs w:val="24"/>
        </w:rPr>
        <w:t>иблиографическая запись в блоке «Литература» состоит из 2-х частей:</w:t>
      </w:r>
    </w:p>
    <w:p w:rsidR="00711A04" w:rsidRPr="00711A04" w:rsidRDefault="00711A04" w:rsidP="00711A04">
      <w:pPr>
        <w:pStyle w:val="a3"/>
        <w:spacing w:after="0"/>
        <w:ind w:left="113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Первая –</w:t>
      </w:r>
      <w:r w:rsidR="00D579D3" w:rsidRPr="002957E2">
        <w:rPr>
          <w:rFonts w:ascii="Times New Roman" w:hAnsi="Times New Roman" w:cs="Times New Roman"/>
          <w:sz w:val="24"/>
          <w:szCs w:val="24"/>
        </w:rPr>
        <w:t xml:space="preserve"> ссылочн</w:t>
      </w:r>
      <w:r>
        <w:rPr>
          <w:rFonts w:ascii="Times New Roman" w:hAnsi="Times New Roman" w:cs="Times New Roman"/>
          <w:sz w:val="24"/>
          <w:szCs w:val="24"/>
        </w:rPr>
        <w:t>ая</w:t>
      </w:r>
      <w:r w:rsidR="00D579D3" w:rsidRPr="002957E2">
        <w:rPr>
          <w:rFonts w:ascii="Times New Roman" w:hAnsi="Times New Roman" w:cs="Times New Roman"/>
          <w:sz w:val="24"/>
          <w:szCs w:val="24"/>
        </w:rPr>
        <w:t xml:space="preserve"> </w:t>
      </w:r>
      <w:r w:rsidR="00D579D3">
        <w:rPr>
          <w:rFonts w:ascii="Times New Roman" w:hAnsi="Times New Roman" w:cs="Times New Roman"/>
          <w:sz w:val="24"/>
          <w:szCs w:val="24"/>
        </w:rPr>
        <w:t>(адресн</w:t>
      </w:r>
      <w:r>
        <w:rPr>
          <w:rFonts w:ascii="Times New Roman" w:hAnsi="Times New Roman" w:cs="Times New Roman"/>
          <w:sz w:val="24"/>
          <w:szCs w:val="24"/>
        </w:rPr>
        <w:t>ая</w:t>
      </w:r>
      <w:r w:rsidR="00D579D3">
        <w:rPr>
          <w:rFonts w:ascii="Times New Roman" w:hAnsi="Times New Roman" w:cs="Times New Roman"/>
          <w:sz w:val="24"/>
          <w:szCs w:val="24"/>
        </w:rPr>
        <w:t>)</w:t>
      </w:r>
      <w:r w:rsidR="00D579D3" w:rsidRPr="002957E2">
        <w:rPr>
          <w:rFonts w:ascii="Times New Roman" w:hAnsi="Times New Roman" w:cs="Times New Roman"/>
          <w:sz w:val="24"/>
          <w:szCs w:val="24"/>
        </w:rPr>
        <w:t xml:space="preserve">, которая </w:t>
      </w:r>
      <w:r>
        <w:rPr>
          <w:rFonts w:ascii="Times New Roman" w:hAnsi="Times New Roman" w:cs="Times New Roman"/>
          <w:sz w:val="24"/>
          <w:szCs w:val="24"/>
        </w:rPr>
        <w:t xml:space="preserve">фактически </w:t>
      </w:r>
      <w:r w:rsidR="00D579D3" w:rsidRPr="002957E2">
        <w:rPr>
          <w:rFonts w:ascii="Times New Roman" w:hAnsi="Times New Roman" w:cs="Times New Roman"/>
          <w:sz w:val="24"/>
          <w:szCs w:val="24"/>
        </w:rPr>
        <w:t>дублирует</w:t>
      </w:r>
      <w:r w:rsidR="00D579D3">
        <w:rPr>
          <w:rFonts w:ascii="Times New Roman" w:hAnsi="Times New Roman" w:cs="Times New Roman"/>
          <w:sz w:val="24"/>
          <w:szCs w:val="24"/>
        </w:rPr>
        <w:t xml:space="preserve"> ссылку </w:t>
      </w:r>
      <w:r>
        <w:rPr>
          <w:rFonts w:ascii="Times New Roman" w:hAnsi="Times New Roman" w:cs="Times New Roman"/>
          <w:sz w:val="24"/>
          <w:szCs w:val="24"/>
        </w:rPr>
        <w:br/>
      </w:r>
      <w:r w:rsidR="00D579D3">
        <w:rPr>
          <w:rFonts w:ascii="Times New Roman" w:hAnsi="Times New Roman" w:cs="Times New Roman"/>
          <w:sz w:val="24"/>
          <w:szCs w:val="24"/>
        </w:rPr>
        <w:t>в квадратных скобках (но уже без скобок) из текста</w:t>
      </w:r>
      <w:r>
        <w:rPr>
          <w:rFonts w:ascii="Times New Roman" w:hAnsi="Times New Roman" w:cs="Times New Roman"/>
          <w:sz w:val="24"/>
          <w:szCs w:val="24"/>
        </w:rPr>
        <w:t>.</w:t>
      </w:r>
      <w:r w:rsidR="00D579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  <w:t>Вторая</w:t>
      </w:r>
      <w:r w:rsidR="00D579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 w:rsidR="00D579D3">
        <w:rPr>
          <w:rFonts w:ascii="Times New Roman" w:hAnsi="Times New Roman" w:cs="Times New Roman"/>
          <w:sz w:val="24"/>
          <w:szCs w:val="24"/>
        </w:rPr>
        <w:t>через тире</w:t>
      </w:r>
      <w:r>
        <w:rPr>
          <w:rFonts w:ascii="Times New Roman" w:hAnsi="Times New Roman" w:cs="Times New Roman"/>
          <w:sz w:val="24"/>
          <w:szCs w:val="24"/>
        </w:rPr>
        <w:t>)</w:t>
      </w:r>
      <w:r w:rsidR="00D579D3">
        <w:rPr>
          <w:rFonts w:ascii="Times New Roman" w:hAnsi="Times New Roman" w:cs="Times New Roman"/>
          <w:sz w:val="24"/>
          <w:szCs w:val="24"/>
        </w:rPr>
        <w:t xml:space="preserve"> – библиографическо</w:t>
      </w:r>
      <w:r>
        <w:rPr>
          <w:rFonts w:ascii="Times New Roman" w:hAnsi="Times New Roman" w:cs="Times New Roman"/>
          <w:sz w:val="24"/>
          <w:szCs w:val="24"/>
        </w:rPr>
        <w:t>е</w:t>
      </w:r>
      <w:r w:rsidR="00D579D3">
        <w:rPr>
          <w:rFonts w:ascii="Times New Roman" w:hAnsi="Times New Roman" w:cs="Times New Roman"/>
          <w:sz w:val="24"/>
          <w:szCs w:val="24"/>
        </w:rPr>
        <w:t xml:space="preserve"> </w:t>
      </w:r>
      <w:r w:rsidR="00D579D3" w:rsidRPr="00711A04">
        <w:rPr>
          <w:rFonts w:ascii="Times New Roman" w:hAnsi="Times New Roman" w:cs="Times New Roman"/>
          <w:sz w:val="24"/>
          <w:szCs w:val="24"/>
        </w:rPr>
        <w:t>описани</w:t>
      </w:r>
      <w:r w:rsidRPr="00711A04">
        <w:rPr>
          <w:rFonts w:ascii="Times New Roman" w:hAnsi="Times New Roman" w:cs="Times New Roman"/>
          <w:sz w:val="24"/>
          <w:szCs w:val="24"/>
        </w:rPr>
        <w:t>е</w:t>
      </w:r>
      <w:r w:rsidR="00D579D3" w:rsidRPr="00711A04">
        <w:rPr>
          <w:rFonts w:ascii="Times New Roman" w:hAnsi="Times New Roman" w:cs="Times New Roman"/>
          <w:sz w:val="24"/>
          <w:szCs w:val="24"/>
        </w:rPr>
        <w:t xml:space="preserve"> (далее </w:t>
      </w:r>
      <w:proofErr w:type="spellStart"/>
      <w:r w:rsidR="00CB55F8" w:rsidRPr="00711A04">
        <w:rPr>
          <w:rFonts w:ascii="Times New Roman" w:hAnsi="Times New Roman" w:cs="Times New Roman"/>
          <w:sz w:val="24"/>
          <w:szCs w:val="24"/>
        </w:rPr>
        <w:t>БибО</w:t>
      </w:r>
      <w:proofErr w:type="spellEnd"/>
      <w:r w:rsidR="00D579D3" w:rsidRPr="00711A04">
        <w:rPr>
          <w:rFonts w:ascii="Times New Roman" w:hAnsi="Times New Roman" w:cs="Times New Roman"/>
          <w:sz w:val="24"/>
          <w:szCs w:val="24"/>
        </w:rPr>
        <w:t>).</w:t>
      </w:r>
    </w:p>
    <w:p w:rsidR="00D579D3" w:rsidRDefault="00D579D3" w:rsidP="00711A04">
      <w:pPr>
        <w:pStyle w:val="a3"/>
        <w:spacing w:before="120" w:after="0"/>
        <w:ind w:left="709"/>
        <w:contextualSpacing w:val="0"/>
        <w:rPr>
          <w:rFonts w:ascii="Times New Roman" w:hAnsi="Times New Roman" w:cs="Times New Roman"/>
          <w:sz w:val="24"/>
          <w:szCs w:val="24"/>
        </w:rPr>
      </w:pPr>
      <w:r w:rsidRPr="00AD11BC">
        <w:rPr>
          <w:rFonts w:ascii="Times New Roman" w:hAnsi="Times New Roman" w:cs="Times New Roman"/>
          <w:b/>
          <w:sz w:val="24"/>
          <w:szCs w:val="24"/>
        </w:rPr>
        <w:t>Например</w:t>
      </w:r>
      <w:r w:rsidR="00AD11BC">
        <w:rPr>
          <w:rFonts w:ascii="Times New Roman" w:hAnsi="Times New Roman" w:cs="Times New Roman"/>
          <w:sz w:val="24"/>
          <w:szCs w:val="24"/>
        </w:rPr>
        <w:t xml:space="preserve"> (</w:t>
      </w:r>
      <w:r w:rsidR="00AD11BC" w:rsidRPr="00857C5B">
        <w:rPr>
          <w:rFonts w:ascii="Times New Roman" w:hAnsi="Times New Roman" w:cs="Times New Roman"/>
          <w:i/>
          <w:sz w:val="24"/>
          <w:szCs w:val="24"/>
        </w:rPr>
        <w:t>здесь ссылочная</w:t>
      </w:r>
      <w:r w:rsidR="00857C5B" w:rsidRPr="00857C5B">
        <w:rPr>
          <w:rFonts w:ascii="Times New Roman" w:hAnsi="Times New Roman" w:cs="Times New Roman"/>
          <w:i/>
          <w:sz w:val="24"/>
          <w:szCs w:val="24"/>
        </w:rPr>
        <w:t>/</w:t>
      </w:r>
      <w:r w:rsidR="00AD11BC" w:rsidRPr="00857C5B">
        <w:rPr>
          <w:rFonts w:ascii="Times New Roman" w:hAnsi="Times New Roman" w:cs="Times New Roman"/>
          <w:i/>
          <w:sz w:val="24"/>
          <w:szCs w:val="24"/>
        </w:rPr>
        <w:t xml:space="preserve">адресная часть выделена зеленым, а </w:t>
      </w:r>
      <w:proofErr w:type="spellStart"/>
      <w:r w:rsidR="00CB55F8">
        <w:rPr>
          <w:rFonts w:ascii="Times New Roman" w:hAnsi="Times New Roman" w:cs="Times New Roman"/>
          <w:i/>
          <w:sz w:val="24"/>
          <w:szCs w:val="24"/>
        </w:rPr>
        <w:t>БибО</w:t>
      </w:r>
      <w:proofErr w:type="spellEnd"/>
      <w:r w:rsidR="00AD11BC" w:rsidRPr="00857C5B">
        <w:rPr>
          <w:rFonts w:ascii="Times New Roman" w:hAnsi="Times New Roman" w:cs="Times New Roman"/>
          <w:i/>
          <w:sz w:val="24"/>
          <w:szCs w:val="24"/>
        </w:rPr>
        <w:t xml:space="preserve"> без выделения находится после тире</w:t>
      </w:r>
      <w:r w:rsidR="00AD11B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D579D3" w:rsidRPr="00AD11BC" w:rsidRDefault="00D579D3" w:rsidP="00D579D3">
      <w:pPr>
        <w:pStyle w:val="a3"/>
        <w:spacing w:after="0"/>
        <w:rPr>
          <w:rFonts w:ascii="Times New Roman" w:hAnsi="Times New Roman" w:cs="Times New Roman"/>
          <w:sz w:val="10"/>
          <w:szCs w:val="10"/>
        </w:rPr>
      </w:pPr>
    </w:p>
    <w:p w:rsidR="00AD11BC" w:rsidRDefault="00AD11BC" w:rsidP="00AD11BC">
      <w:pPr>
        <w:spacing w:before="120" w:after="0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green"/>
        </w:rPr>
        <w:t>Динамика 199</w:t>
      </w:r>
      <w:r w:rsidRPr="00D579D3">
        <w:rPr>
          <w:rFonts w:ascii="Times New Roman" w:hAnsi="Times New Roman" w:cs="Times New Roman"/>
          <w:sz w:val="24"/>
          <w:szCs w:val="24"/>
          <w:highlight w:val="green"/>
        </w:rPr>
        <w:t>7</w:t>
      </w:r>
      <w:r w:rsidRPr="00D579D3">
        <w:rPr>
          <w:rFonts w:ascii="Times New Roman" w:hAnsi="Times New Roman" w:cs="Times New Roman"/>
          <w:sz w:val="24"/>
          <w:szCs w:val="24"/>
        </w:rPr>
        <w:t xml:space="preserve"> – Динамика многофазных сред : сборник статей</w:t>
      </w:r>
      <w:proofErr w:type="gramStart"/>
      <w:r w:rsidRPr="00D579D3">
        <w:rPr>
          <w:rFonts w:ascii="Times New Roman" w:hAnsi="Times New Roman" w:cs="Times New Roman"/>
          <w:sz w:val="24"/>
          <w:szCs w:val="24"/>
        </w:rPr>
        <w:t xml:space="preserve"> /</w:t>
      </w:r>
      <w:r>
        <w:rPr>
          <w:rFonts w:ascii="Times New Roman" w:hAnsi="Times New Roman" w:cs="Times New Roman"/>
          <w:sz w:val="24"/>
          <w:szCs w:val="24"/>
        </w:rPr>
        <w:t xml:space="preserve"> Р</w:t>
      </w:r>
      <w:proofErr w:type="gramEnd"/>
      <w:r>
        <w:rPr>
          <w:rFonts w:ascii="Times New Roman" w:hAnsi="Times New Roman" w:cs="Times New Roman"/>
          <w:sz w:val="24"/>
          <w:szCs w:val="24"/>
        </w:rPr>
        <w:t>ед. Иванов И.И. М.: Наука, 199</w:t>
      </w:r>
      <w:r w:rsidRPr="00D579D3">
        <w:rPr>
          <w:rFonts w:ascii="Times New Roman" w:hAnsi="Times New Roman" w:cs="Times New Roman"/>
          <w:sz w:val="24"/>
          <w:szCs w:val="24"/>
        </w:rPr>
        <w:t>7. 456 с.</w:t>
      </w:r>
    </w:p>
    <w:p w:rsidR="00AD11BC" w:rsidRPr="00D579D3" w:rsidRDefault="00AD11BC" w:rsidP="00AD11BC">
      <w:pPr>
        <w:spacing w:before="120" w:after="0"/>
        <w:ind w:left="709"/>
        <w:rPr>
          <w:rFonts w:ascii="Times New Roman" w:hAnsi="Times New Roman" w:cs="Times New Roman"/>
          <w:sz w:val="24"/>
          <w:szCs w:val="24"/>
        </w:rPr>
      </w:pPr>
      <w:r w:rsidRPr="00D579D3">
        <w:rPr>
          <w:rFonts w:ascii="Times New Roman" w:hAnsi="Times New Roman" w:cs="Times New Roman"/>
          <w:sz w:val="24"/>
          <w:szCs w:val="24"/>
          <w:highlight w:val="green"/>
        </w:rPr>
        <w:t>Иванов 1987</w:t>
      </w:r>
      <w:r w:rsidRPr="00D579D3">
        <w:rPr>
          <w:rFonts w:ascii="Times New Roman" w:hAnsi="Times New Roman" w:cs="Times New Roman"/>
          <w:sz w:val="24"/>
          <w:szCs w:val="24"/>
        </w:rPr>
        <w:t xml:space="preserve"> – Иванов И.И. Динамика многофазных сред // Гидродинамика. 1987. № 3. С. 14-24. </w:t>
      </w:r>
    </w:p>
    <w:p w:rsidR="00D579D3" w:rsidRPr="00D579D3" w:rsidRDefault="00D579D3" w:rsidP="00AD11BC">
      <w:pPr>
        <w:spacing w:before="120" w:after="0"/>
        <w:ind w:left="709"/>
        <w:rPr>
          <w:rFonts w:ascii="Times New Roman" w:hAnsi="Times New Roman" w:cs="Times New Roman"/>
          <w:sz w:val="24"/>
          <w:szCs w:val="24"/>
        </w:rPr>
      </w:pPr>
      <w:proofErr w:type="spellStart"/>
      <w:r w:rsidRPr="00D579D3">
        <w:rPr>
          <w:rFonts w:ascii="Times New Roman" w:hAnsi="Times New Roman" w:cs="Times New Roman"/>
          <w:sz w:val="24"/>
          <w:szCs w:val="24"/>
          <w:highlight w:val="green"/>
        </w:rPr>
        <w:t>Нигматулин</w:t>
      </w:r>
      <w:proofErr w:type="spellEnd"/>
      <w:r w:rsidRPr="00D579D3">
        <w:rPr>
          <w:rFonts w:ascii="Times New Roman" w:hAnsi="Times New Roman" w:cs="Times New Roman"/>
          <w:sz w:val="24"/>
          <w:szCs w:val="24"/>
          <w:highlight w:val="green"/>
        </w:rPr>
        <w:t xml:space="preserve"> 19</w:t>
      </w:r>
      <w:r w:rsidR="00AD11BC">
        <w:rPr>
          <w:rFonts w:ascii="Times New Roman" w:hAnsi="Times New Roman" w:cs="Times New Roman"/>
          <w:sz w:val="24"/>
          <w:szCs w:val="24"/>
          <w:highlight w:val="green"/>
        </w:rPr>
        <w:t>7</w:t>
      </w:r>
      <w:r w:rsidRPr="00D579D3">
        <w:rPr>
          <w:rFonts w:ascii="Times New Roman" w:hAnsi="Times New Roman" w:cs="Times New Roman"/>
          <w:sz w:val="24"/>
          <w:szCs w:val="24"/>
          <w:highlight w:val="green"/>
        </w:rPr>
        <w:t>7</w:t>
      </w:r>
      <w:r w:rsidRPr="00D579D3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579D3">
        <w:rPr>
          <w:rFonts w:ascii="Times New Roman" w:hAnsi="Times New Roman" w:cs="Times New Roman"/>
          <w:sz w:val="24"/>
          <w:szCs w:val="24"/>
        </w:rPr>
        <w:t>Нигматулин</w:t>
      </w:r>
      <w:proofErr w:type="spellEnd"/>
      <w:r w:rsidRPr="00D579D3">
        <w:rPr>
          <w:rFonts w:ascii="Times New Roman" w:hAnsi="Times New Roman" w:cs="Times New Roman"/>
          <w:sz w:val="24"/>
          <w:szCs w:val="24"/>
        </w:rPr>
        <w:t xml:space="preserve"> Р.И. Динамика </w:t>
      </w:r>
      <w:r w:rsidR="00AD11BC">
        <w:rPr>
          <w:rFonts w:ascii="Times New Roman" w:hAnsi="Times New Roman" w:cs="Times New Roman"/>
          <w:sz w:val="24"/>
          <w:szCs w:val="24"/>
        </w:rPr>
        <w:t>многофазных сред. М.: Наука, 197</w:t>
      </w:r>
      <w:r w:rsidRPr="00D579D3">
        <w:rPr>
          <w:rFonts w:ascii="Times New Roman" w:hAnsi="Times New Roman" w:cs="Times New Roman"/>
          <w:sz w:val="24"/>
          <w:szCs w:val="24"/>
        </w:rPr>
        <w:t>7. 456 с.</w:t>
      </w:r>
    </w:p>
    <w:p w:rsidR="00D579D3" w:rsidRPr="00D579D3" w:rsidRDefault="00D579D3" w:rsidP="00AD11BC">
      <w:pPr>
        <w:spacing w:before="120" w:after="0"/>
        <w:ind w:left="709"/>
        <w:rPr>
          <w:rFonts w:ascii="Times New Roman" w:hAnsi="Times New Roman" w:cs="Times New Roman"/>
          <w:sz w:val="24"/>
          <w:szCs w:val="24"/>
        </w:rPr>
      </w:pPr>
      <w:proofErr w:type="spellStart"/>
      <w:r w:rsidRPr="00D579D3">
        <w:rPr>
          <w:rFonts w:ascii="Times New Roman" w:hAnsi="Times New Roman" w:cs="Times New Roman"/>
          <w:sz w:val="24"/>
          <w:szCs w:val="24"/>
          <w:highlight w:val="green"/>
        </w:rPr>
        <w:t>Нигматулин</w:t>
      </w:r>
      <w:proofErr w:type="spellEnd"/>
      <w:r w:rsidRPr="00D579D3">
        <w:rPr>
          <w:rFonts w:ascii="Times New Roman" w:hAnsi="Times New Roman" w:cs="Times New Roman"/>
          <w:sz w:val="24"/>
          <w:szCs w:val="24"/>
          <w:highlight w:val="green"/>
        </w:rPr>
        <w:t xml:space="preserve">, Петров </w:t>
      </w:r>
      <w:r w:rsidR="00AD11BC">
        <w:rPr>
          <w:rFonts w:ascii="Times New Roman" w:hAnsi="Times New Roman" w:cs="Times New Roman"/>
          <w:sz w:val="24"/>
          <w:szCs w:val="24"/>
          <w:highlight w:val="green"/>
        </w:rPr>
        <w:t>200</w:t>
      </w:r>
      <w:r w:rsidRPr="00D579D3">
        <w:rPr>
          <w:rFonts w:ascii="Times New Roman" w:hAnsi="Times New Roman" w:cs="Times New Roman"/>
          <w:sz w:val="24"/>
          <w:szCs w:val="24"/>
          <w:highlight w:val="green"/>
        </w:rPr>
        <w:t>7</w:t>
      </w:r>
      <w:r w:rsidRPr="00D579D3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579D3">
        <w:rPr>
          <w:rFonts w:ascii="Times New Roman" w:hAnsi="Times New Roman" w:cs="Times New Roman"/>
          <w:sz w:val="24"/>
          <w:szCs w:val="24"/>
        </w:rPr>
        <w:t>Нигматулин</w:t>
      </w:r>
      <w:proofErr w:type="spellEnd"/>
      <w:r w:rsidRPr="00D579D3">
        <w:rPr>
          <w:rFonts w:ascii="Times New Roman" w:hAnsi="Times New Roman" w:cs="Times New Roman"/>
          <w:sz w:val="24"/>
          <w:szCs w:val="24"/>
        </w:rPr>
        <w:t xml:space="preserve"> Р.И., Петров А.И. Динамик</w:t>
      </w:r>
      <w:r w:rsidR="00AD11BC">
        <w:rPr>
          <w:rFonts w:ascii="Times New Roman" w:hAnsi="Times New Roman" w:cs="Times New Roman"/>
          <w:sz w:val="24"/>
          <w:szCs w:val="24"/>
        </w:rPr>
        <w:t>а многофазных сред. М.: Наука, 200</w:t>
      </w:r>
      <w:r w:rsidRPr="00D579D3">
        <w:rPr>
          <w:rFonts w:ascii="Times New Roman" w:hAnsi="Times New Roman" w:cs="Times New Roman"/>
          <w:sz w:val="24"/>
          <w:szCs w:val="24"/>
        </w:rPr>
        <w:t>7. 456 с.</w:t>
      </w:r>
    </w:p>
    <w:p w:rsidR="00D579D3" w:rsidRPr="00D579D3" w:rsidRDefault="00D579D3" w:rsidP="00D579D3">
      <w:pPr>
        <w:spacing w:after="0"/>
        <w:ind w:left="709"/>
        <w:rPr>
          <w:rFonts w:ascii="Times New Roman" w:hAnsi="Times New Roman" w:cs="Times New Roman"/>
          <w:sz w:val="24"/>
          <w:szCs w:val="24"/>
        </w:rPr>
      </w:pPr>
    </w:p>
    <w:p w:rsidR="00D579D3" w:rsidRDefault="00D579D3" w:rsidP="00D579D3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AD11BC" w:rsidRPr="00AD11BC" w:rsidRDefault="00AD11BC" w:rsidP="00AD11BC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AD11BC">
        <w:rPr>
          <w:rFonts w:ascii="Times New Roman" w:hAnsi="Times New Roman" w:cs="Times New Roman"/>
          <w:sz w:val="24"/>
          <w:szCs w:val="24"/>
        </w:rPr>
        <w:t xml:space="preserve">Издания в списке указываются по алфавиту, сначала русскоязычные, затем иноязычные. </w:t>
      </w:r>
    </w:p>
    <w:p w:rsidR="00AD11BC" w:rsidRDefault="00CB55F8" w:rsidP="00857C5B">
      <w:pPr>
        <w:pStyle w:val="a3"/>
        <w:numPr>
          <w:ilvl w:val="0"/>
          <w:numId w:val="4"/>
        </w:numPr>
        <w:spacing w:before="120" w:after="0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БибО</w:t>
      </w:r>
      <w:proofErr w:type="spellEnd"/>
      <w:r w:rsidR="00D579D3" w:rsidRPr="00AD11BC">
        <w:rPr>
          <w:rFonts w:ascii="Times New Roman" w:hAnsi="Times New Roman" w:cs="Times New Roman"/>
          <w:sz w:val="24"/>
          <w:szCs w:val="24"/>
        </w:rPr>
        <w:t xml:space="preserve"> в блоке «Литература» оформляется в соответствии с </w:t>
      </w:r>
      <w:r w:rsidR="00D579D3" w:rsidRPr="00AD11BC">
        <w:rPr>
          <w:rFonts w:ascii="Times New Roman" w:hAnsi="Times New Roman" w:cs="Times New Roman"/>
          <w:b/>
          <w:sz w:val="24"/>
          <w:szCs w:val="24"/>
        </w:rPr>
        <w:t>ГОСТ 7.</w:t>
      </w:r>
      <w:r w:rsidR="00C47C08">
        <w:rPr>
          <w:rFonts w:ascii="Times New Roman" w:hAnsi="Times New Roman" w:cs="Times New Roman"/>
          <w:b/>
          <w:sz w:val="24"/>
          <w:szCs w:val="24"/>
        </w:rPr>
        <w:t>0.5</w:t>
      </w:r>
      <w:r w:rsidR="00D579D3" w:rsidRPr="00AD11BC">
        <w:rPr>
          <w:rFonts w:ascii="Times New Roman" w:hAnsi="Times New Roman" w:cs="Times New Roman"/>
          <w:b/>
          <w:sz w:val="24"/>
          <w:szCs w:val="24"/>
        </w:rPr>
        <w:t>-200</w:t>
      </w:r>
      <w:r w:rsidR="00C47C08">
        <w:rPr>
          <w:rFonts w:ascii="Times New Roman" w:hAnsi="Times New Roman" w:cs="Times New Roman"/>
          <w:b/>
          <w:sz w:val="24"/>
          <w:szCs w:val="24"/>
        </w:rPr>
        <w:t>8</w:t>
      </w:r>
      <w:r w:rsidR="00D579D3" w:rsidRPr="00AD11B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57C5B" w:rsidRDefault="00857C5B" w:rsidP="00857C5B">
      <w:pPr>
        <w:pStyle w:val="a3"/>
        <w:numPr>
          <w:ilvl w:val="0"/>
          <w:numId w:val="4"/>
        </w:numPr>
        <w:spacing w:before="120" w:after="0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857C5B">
        <w:rPr>
          <w:rFonts w:ascii="Times New Roman" w:hAnsi="Times New Roman" w:cs="Times New Roman"/>
          <w:sz w:val="24"/>
          <w:szCs w:val="24"/>
        </w:rPr>
        <w:t>Блок "</w:t>
      </w:r>
      <w:proofErr w:type="spellStart"/>
      <w:r w:rsidRPr="00857C5B">
        <w:rPr>
          <w:rFonts w:ascii="Times New Roman" w:hAnsi="Times New Roman" w:cs="Times New Roman"/>
          <w:sz w:val="24"/>
          <w:szCs w:val="24"/>
        </w:rPr>
        <w:t>References</w:t>
      </w:r>
      <w:proofErr w:type="spellEnd"/>
      <w:r w:rsidRPr="00857C5B">
        <w:rPr>
          <w:rFonts w:ascii="Times New Roman" w:hAnsi="Times New Roman" w:cs="Times New Roman"/>
          <w:sz w:val="24"/>
          <w:szCs w:val="24"/>
        </w:rPr>
        <w:t>" распола</w:t>
      </w:r>
      <w:r w:rsidR="00CB55F8">
        <w:rPr>
          <w:rFonts w:ascii="Times New Roman" w:hAnsi="Times New Roman" w:cs="Times New Roman"/>
          <w:sz w:val="24"/>
          <w:szCs w:val="24"/>
        </w:rPr>
        <w:t>гается после блока «Литература». З</w:t>
      </w:r>
      <w:r w:rsidRPr="00857C5B">
        <w:rPr>
          <w:rFonts w:ascii="Times New Roman" w:hAnsi="Times New Roman" w:cs="Times New Roman"/>
          <w:sz w:val="24"/>
          <w:szCs w:val="24"/>
        </w:rPr>
        <w:t>аписи в нем также упорядочиваются по алфавиту (нагл.), но каждая запись в этом блоке состоит только из одной части – библиографического описания, которое должно быть оформлено по Гарвардскому стандарту.</w:t>
      </w:r>
    </w:p>
    <w:p w:rsidR="00DE0117" w:rsidRPr="00C47C08" w:rsidRDefault="00DE0117" w:rsidP="00857C5B">
      <w:pPr>
        <w:pStyle w:val="a3"/>
        <w:spacing w:before="120" w:after="0"/>
        <w:ind w:left="714"/>
        <w:contextualSpacing w:val="0"/>
        <w:rPr>
          <w:rFonts w:ascii="Times New Roman" w:hAnsi="Times New Roman" w:cs="Times New Roman"/>
          <w:sz w:val="24"/>
          <w:szCs w:val="24"/>
          <w:lang w:val="en-US"/>
        </w:rPr>
      </w:pPr>
      <w:r w:rsidRPr="00857C5B">
        <w:rPr>
          <w:rFonts w:ascii="Times New Roman" w:hAnsi="Times New Roman" w:cs="Times New Roman"/>
          <w:b/>
          <w:sz w:val="24"/>
          <w:szCs w:val="24"/>
        </w:rPr>
        <w:t>Например</w:t>
      </w:r>
      <w:r w:rsidRPr="00C47C08">
        <w:rPr>
          <w:rFonts w:ascii="Times New Roman" w:hAnsi="Times New Roman" w:cs="Times New Roman"/>
          <w:b/>
          <w:sz w:val="24"/>
          <w:szCs w:val="24"/>
          <w:lang w:val="en-US"/>
        </w:rPr>
        <w:t>:</w:t>
      </w:r>
    </w:p>
    <w:p w:rsidR="00417BDA" w:rsidRPr="00C47C08" w:rsidRDefault="00417BDA" w:rsidP="00B46212">
      <w:pPr>
        <w:spacing w:after="0"/>
        <w:rPr>
          <w:rFonts w:ascii="Times New Roman" w:hAnsi="Times New Roman" w:cs="Times New Roman"/>
          <w:strike/>
          <w:sz w:val="10"/>
          <w:szCs w:val="10"/>
          <w:lang w:val="en-US"/>
        </w:rPr>
      </w:pPr>
    </w:p>
    <w:p w:rsidR="00417BDA" w:rsidRPr="00DE0117" w:rsidRDefault="00417BDA" w:rsidP="00DE0117">
      <w:pPr>
        <w:ind w:left="709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proofErr w:type="gramStart"/>
      <w:r w:rsidRPr="00DE0117">
        <w:rPr>
          <w:rFonts w:ascii="Times New Roman" w:hAnsi="Times New Roman" w:cs="Times New Roman"/>
          <w:sz w:val="24"/>
          <w:szCs w:val="24"/>
          <w:lang w:val="en-US"/>
        </w:rPr>
        <w:t>Nigmatulin</w:t>
      </w:r>
      <w:proofErr w:type="spellEnd"/>
      <w:r w:rsidRPr="00DE0117">
        <w:rPr>
          <w:rFonts w:ascii="Times New Roman" w:hAnsi="Times New Roman" w:cs="Times New Roman"/>
          <w:sz w:val="24"/>
          <w:szCs w:val="24"/>
          <w:lang w:val="en-US"/>
        </w:rPr>
        <w:t xml:space="preserve">, R.I. (1987), </w:t>
      </w:r>
      <w:proofErr w:type="spellStart"/>
      <w:r w:rsidRPr="00DE0117">
        <w:rPr>
          <w:rFonts w:ascii="Times New Roman" w:hAnsi="Times New Roman" w:cs="Times New Roman"/>
          <w:i/>
          <w:sz w:val="24"/>
          <w:szCs w:val="24"/>
          <w:lang w:val="en-US"/>
        </w:rPr>
        <w:t>Dinamika</w:t>
      </w:r>
      <w:proofErr w:type="spellEnd"/>
      <w:r w:rsidRPr="00DE011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DE0117">
        <w:rPr>
          <w:rFonts w:ascii="Times New Roman" w:hAnsi="Times New Roman" w:cs="Times New Roman"/>
          <w:i/>
          <w:sz w:val="24"/>
          <w:szCs w:val="24"/>
          <w:lang w:val="en-US"/>
        </w:rPr>
        <w:t>mnogofaznykh</w:t>
      </w:r>
      <w:proofErr w:type="spellEnd"/>
      <w:r w:rsidRPr="00DE011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proofErr w:type="spellStart"/>
      <w:r w:rsidRPr="00DE0117">
        <w:rPr>
          <w:rFonts w:ascii="Times New Roman" w:hAnsi="Times New Roman" w:cs="Times New Roman"/>
          <w:i/>
          <w:sz w:val="24"/>
          <w:szCs w:val="24"/>
          <w:lang w:val="en-US"/>
        </w:rPr>
        <w:t>sred</w:t>
      </w:r>
      <w:proofErr w:type="spellEnd"/>
      <w:r w:rsidRPr="00DE0117">
        <w:rPr>
          <w:rFonts w:ascii="Times New Roman" w:hAnsi="Times New Roman" w:cs="Times New Roman"/>
          <w:sz w:val="24"/>
          <w:szCs w:val="24"/>
          <w:lang w:val="en-US"/>
        </w:rPr>
        <w:t xml:space="preserve"> [Dynamics of multiphase mediums], </w:t>
      </w:r>
      <w:proofErr w:type="spellStart"/>
      <w:r w:rsidRPr="00DE0117">
        <w:rPr>
          <w:rFonts w:ascii="Times New Roman" w:hAnsi="Times New Roman" w:cs="Times New Roman"/>
          <w:sz w:val="24"/>
          <w:szCs w:val="24"/>
          <w:lang w:val="en-US"/>
        </w:rPr>
        <w:t>Nauka</w:t>
      </w:r>
      <w:proofErr w:type="spellEnd"/>
      <w:r w:rsidRPr="00DE0117">
        <w:rPr>
          <w:rFonts w:ascii="Times New Roman" w:hAnsi="Times New Roman" w:cs="Times New Roman"/>
          <w:sz w:val="24"/>
          <w:szCs w:val="24"/>
          <w:lang w:val="en-US"/>
        </w:rPr>
        <w:t>, Moscow, Russia.</w:t>
      </w:r>
      <w:proofErr w:type="gramEnd"/>
    </w:p>
    <w:p w:rsidR="00417BDA" w:rsidRPr="00DE0117" w:rsidRDefault="00417BDA" w:rsidP="00DE0117">
      <w:pPr>
        <w:ind w:left="709"/>
        <w:rPr>
          <w:rFonts w:ascii="Times New Roman" w:hAnsi="Times New Roman" w:cs="Times New Roman"/>
          <w:sz w:val="24"/>
          <w:szCs w:val="24"/>
          <w:lang w:val="en-US"/>
        </w:rPr>
      </w:pPr>
      <w:r w:rsidRPr="00DE0117">
        <w:rPr>
          <w:rFonts w:ascii="Times New Roman" w:hAnsi="Times New Roman" w:cs="Times New Roman"/>
          <w:sz w:val="24"/>
          <w:szCs w:val="24"/>
          <w:lang w:val="en-US"/>
        </w:rPr>
        <w:t xml:space="preserve">McCarthy, P. and Hatcher, C. (1996), </w:t>
      </w:r>
      <w:r w:rsidRPr="00DE0117">
        <w:rPr>
          <w:rFonts w:ascii="Times New Roman" w:hAnsi="Times New Roman" w:cs="Times New Roman"/>
          <w:i/>
          <w:sz w:val="24"/>
          <w:szCs w:val="24"/>
          <w:lang w:val="en-US"/>
        </w:rPr>
        <w:t>Speaking persuasively: Making the most of your presentations</w:t>
      </w:r>
      <w:r w:rsidRPr="00DE0117">
        <w:rPr>
          <w:rFonts w:ascii="Times New Roman" w:hAnsi="Times New Roman" w:cs="Times New Roman"/>
          <w:sz w:val="24"/>
          <w:szCs w:val="24"/>
          <w:lang w:val="en-US"/>
        </w:rPr>
        <w:t>, Allen and Unwin, Sydney, NSW.</w:t>
      </w:r>
    </w:p>
    <w:p w:rsidR="00417BDA" w:rsidRPr="00E61054" w:rsidRDefault="00417BDA" w:rsidP="00B46212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:rsidR="00857C5B" w:rsidRPr="00E61054" w:rsidRDefault="00857C5B" w:rsidP="00B46212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:rsidR="00F92D69" w:rsidRPr="00B73FA8" w:rsidRDefault="00904CEA" w:rsidP="00F92D69">
      <w:pPr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i/>
          <w:sz w:val="24"/>
          <w:szCs w:val="24"/>
        </w:rPr>
        <w:t>Общие</w:t>
      </w:r>
      <w:r w:rsidR="00F92D69" w:rsidRPr="00B73FA8">
        <w:rPr>
          <w:rFonts w:ascii="Times New Roman" w:hAnsi="Times New Roman" w:cs="Times New Roman"/>
          <w:i/>
          <w:sz w:val="24"/>
          <w:szCs w:val="24"/>
        </w:rPr>
        <w:t xml:space="preserve"> правила</w:t>
      </w:r>
      <w:r w:rsidR="00857C5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57C5B" w:rsidRPr="00857C5B">
        <w:rPr>
          <w:rFonts w:ascii="Times New Roman" w:hAnsi="Times New Roman" w:cs="Times New Roman"/>
          <w:i/>
          <w:sz w:val="24"/>
          <w:szCs w:val="24"/>
        </w:rPr>
        <w:t>Гарвардско</w:t>
      </w:r>
      <w:r w:rsidR="00857C5B">
        <w:rPr>
          <w:rFonts w:ascii="Times New Roman" w:hAnsi="Times New Roman" w:cs="Times New Roman"/>
          <w:i/>
          <w:sz w:val="24"/>
          <w:szCs w:val="24"/>
        </w:rPr>
        <w:t>го</w:t>
      </w:r>
      <w:r w:rsidR="00857C5B" w:rsidRPr="00857C5B">
        <w:rPr>
          <w:rFonts w:ascii="Times New Roman" w:hAnsi="Times New Roman" w:cs="Times New Roman"/>
          <w:i/>
          <w:sz w:val="24"/>
          <w:szCs w:val="24"/>
        </w:rPr>
        <w:t xml:space="preserve"> стандарт</w:t>
      </w:r>
      <w:r w:rsidR="00857C5B">
        <w:rPr>
          <w:rFonts w:ascii="Times New Roman" w:hAnsi="Times New Roman" w:cs="Times New Roman"/>
          <w:i/>
          <w:sz w:val="24"/>
          <w:szCs w:val="24"/>
        </w:rPr>
        <w:t>а</w:t>
      </w:r>
      <w:r w:rsidR="00F92D69" w:rsidRPr="00857C5B">
        <w:rPr>
          <w:rFonts w:ascii="Times New Roman" w:hAnsi="Times New Roman" w:cs="Times New Roman"/>
          <w:i/>
          <w:sz w:val="24"/>
          <w:szCs w:val="24"/>
        </w:rPr>
        <w:t>:</w:t>
      </w:r>
    </w:p>
    <w:p w:rsidR="00F92D69" w:rsidRPr="00B73FA8" w:rsidRDefault="00F92D69" w:rsidP="00857C5B">
      <w:pPr>
        <w:pStyle w:val="a3"/>
        <w:numPr>
          <w:ilvl w:val="0"/>
          <w:numId w:val="2"/>
        </w:numPr>
        <w:spacing w:before="120" w:after="0"/>
        <w:contextualSpacing w:val="0"/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sz w:val="24"/>
          <w:szCs w:val="24"/>
        </w:rPr>
        <w:t xml:space="preserve">Для разделения </w:t>
      </w:r>
      <w:r w:rsidR="008A4127" w:rsidRPr="00B73FA8">
        <w:rPr>
          <w:rFonts w:ascii="Times New Roman" w:hAnsi="Times New Roman" w:cs="Times New Roman"/>
          <w:sz w:val="24"/>
          <w:szCs w:val="24"/>
        </w:rPr>
        <w:t xml:space="preserve">ВСЕХ (!) </w:t>
      </w:r>
      <w:r w:rsidRPr="00B73FA8">
        <w:rPr>
          <w:rFonts w:ascii="Times New Roman" w:hAnsi="Times New Roman" w:cs="Times New Roman"/>
          <w:sz w:val="24"/>
          <w:szCs w:val="24"/>
        </w:rPr>
        <w:t xml:space="preserve">элементов </w:t>
      </w:r>
      <w:r w:rsidR="00B73FA8" w:rsidRPr="00B73FA8">
        <w:rPr>
          <w:rFonts w:ascii="Times New Roman" w:hAnsi="Times New Roman" w:cs="Times New Roman"/>
          <w:sz w:val="24"/>
          <w:szCs w:val="24"/>
        </w:rPr>
        <w:t>библиографического описания</w:t>
      </w:r>
      <w:r w:rsidR="008A4127" w:rsidRPr="00B73FA8">
        <w:rPr>
          <w:rFonts w:ascii="Times New Roman" w:hAnsi="Times New Roman" w:cs="Times New Roman"/>
          <w:sz w:val="24"/>
          <w:szCs w:val="24"/>
        </w:rPr>
        <w:t xml:space="preserve"> </w:t>
      </w:r>
      <w:r w:rsidRPr="00B73FA8">
        <w:rPr>
          <w:rFonts w:ascii="Times New Roman" w:hAnsi="Times New Roman" w:cs="Times New Roman"/>
          <w:sz w:val="24"/>
          <w:szCs w:val="24"/>
        </w:rPr>
        <w:t>записи используют</w:t>
      </w:r>
      <w:r w:rsidR="00B73FA8" w:rsidRPr="00B73FA8">
        <w:rPr>
          <w:rFonts w:ascii="Times New Roman" w:hAnsi="Times New Roman" w:cs="Times New Roman"/>
          <w:sz w:val="24"/>
          <w:szCs w:val="24"/>
        </w:rPr>
        <w:t>ся</w:t>
      </w:r>
      <w:r w:rsidRPr="00B73FA8">
        <w:rPr>
          <w:rFonts w:ascii="Times New Roman" w:hAnsi="Times New Roman" w:cs="Times New Roman"/>
          <w:sz w:val="24"/>
          <w:szCs w:val="24"/>
        </w:rPr>
        <w:t xml:space="preserve"> запятые.</w:t>
      </w:r>
    </w:p>
    <w:p w:rsidR="00F92D69" w:rsidRPr="00B73FA8" w:rsidRDefault="00F92D69" w:rsidP="00857C5B">
      <w:pPr>
        <w:pStyle w:val="a3"/>
        <w:numPr>
          <w:ilvl w:val="0"/>
          <w:numId w:val="2"/>
        </w:numPr>
        <w:spacing w:before="120" w:after="0"/>
        <w:ind w:left="714" w:hanging="357"/>
        <w:contextualSpacing w:val="0"/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sz w:val="24"/>
          <w:szCs w:val="24"/>
        </w:rPr>
        <w:t xml:space="preserve">Запись всегда начинается с фамилии автора, затем инициалы, за которыми следует дата в скобках. Фамилии и инициалы </w:t>
      </w:r>
      <w:r w:rsidR="00F96F35" w:rsidRPr="00B73FA8">
        <w:rPr>
          <w:rFonts w:ascii="Times New Roman" w:hAnsi="Times New Roman" w:cs="Times New Roman"/>
          <w:sz w:val="24"/>
          <w:szCs w:val="24"/>
        </w:rPr>
        <w:t xml:space="preserve">русскоязычных </w:t>
      </w:r>
      <w:r w:rsidRPr="00B73FA8">
        <w:rPr>
          <w:rFonts w:ascii="Times New Roman" w:hAnsi="Times New Roman" w:cs="Times New Roman"/>
          <w:sz w:val="24"/>
          <w:szCs w:val="24"/>
        </w:rPr>
        <w:t xml:space="preserve">авторов приводят в транслитерации (иностранных авторов </w:t>
      </w:r>
      <w:r w:rsidR="00CB55F8" w:rsidRPr="00CB55F8">
        <w:rPr>
          <w:rFonts w:ascii="Times New Roman" w:hAnsi="Times New Roman" w:cs="Times New Roman"/>
          <w:sz w:val="24"/>
          <w:szCs w:val="24"/>
        </w:rPr>
        <w:t>–</w:t>
      </w:r>
      <w:r w:rsidRPr="00B73FA8">
        <w:rPr>
          <w:rFonts w:ascii="Times New Roman" w:hAnsi="Times New Roman" w:cs="Times New Roman"/>
          <w:sz w:val="24"/>
          <w:szCs w:val="24"/>
        </w:rPr>
        <w:t xml:space="preserve"> в оригинале).</w:t>
      </w:r>
    </w:p>
    <w:p w:rsidR="00F92D69" w:rsidRPr="00B73FA8" w:rsidRDefault="00F92D69" w:rsidP="00857C5B">
      <w:pPr>
        <w:pStyle w:val="a3"/>
        <w:numPr>
          <w:ilvl w:val="0"/>
          <w:numId w:val="2"/>
        </w:numPr>
        <w:spacing w:before="120" w:after="0"/>
        <w:contextualSpacing w:val="0"/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sz w:val="24"/>
          <w:szCs w:val="24"/>
        </w:rPr>
        <w:t xml:space="preserve">Если </w:t>
      </w:r>
      <w:r w:rsidR="00F96F35" w:rsidRPr="00B73FA8">
        <w:rPr>
          <w:rFonts w:ascii="Times New Roman" w:hAnsi="Times New Roman" w:cs="Times New Roman"/>
          <w:sz w:val="24"/>
          <w:szCs w:val="24"/>
        </w:rPr>
        <w:t xml:space="preserve">имеется </w:t>
      </w:r>
      <w:r w:rsidRPr="00B73FA8">
        <w:rPr>
          <w:rFonts w:ascii="Times New Roman" w:hAnsi="Times New Roman" w:cs="Times New Roman"/>
          <w:sz w:val="24"/>
          <w:szCs w:val="24"/>
        </w:rPr>
        <w:t xml:space="preserve">более чем одна запись одного и того же автора, </w:t>
      </w:r>
      <w:r w:rsidR="00F96F35" w:rsidRPr="00B73FA8">
        <w:rPr>
          <w:rFonts w:ascii="Times New Roman" w:hAnsi="Times New Roman" w:cs="Times New Roman"/>
          <w:sz w:val="24"/>
          <w:szCs w:val="24"/>
        </w:rPr>
        <w:t xml:space="preserve">нужно </w:t>
      </w:r>
      <w:r w:rsidRPr="00B73FA8">
        <w:rPr>
          <w:rFonts w:ascii="Times New Roman" w:hAnsi="Times New Roman" w:cs="Times New Roman"/>
          <w:sz w:val="24"/>
          <w:szCs w:val="24"/>
        </w:rPr>
        <w:t xml:space="preserve">сортировать по </w:t>
      </w:r>
      <w:r w:rsidR="00B73FA8" w:rsidRPr="00B73FA8">
        <w:rPr>
          <w:rFonts w:ascii="Times New Roman" w:hAnsi="Times New Roman" w:cs="Times New Roman"/>
          <w:sz w:val="24"/>
          <w:szCs w:val="24"/>
        </w:rPr>
        <w:t>годам</w:t>
      </w:r>
      <w:r w:rsidRPr="00B73FA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73FA8" w:rsidRPr="00B73FA8" w:rsidRDefault="00B73FA8" w:rsidP="00857C5B">
      <w:pPr>
        <w:pStyle w:val="a3"/>
        <w:numPr>
          <w:ilvl w:val="0"/>
          <w:numId w:val="2"/>
        </w:numPr>
        <w:spacing w:before="120" w:after="0"/>
        <w:contextualSpacing w:val="0"/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sz w:val="24"/>
          <w:szCs w:val="24"/>
        </w:rPr>
        <w:t xml:space="preserve">Если имеется более чем одна запись одного и того же автора в одном и том же году, для ссылок и сортировки используются буквенные индексы (буквы англ. </w:t>
      </w:r>
      <w:r w:rsidR="00D258F5">
        <w:rPr>
          <w:rFonts w:ascii="Times New Roman" w:hAnsi="Times New Roman" w:cs="Times New Roman"/>
          <w:sz w:val="24"/>
          <w:szCs w:val="24"/>
        </w:rPr>
        <w:t>алфавита</w:t>
      </w:r>
      <w:r w:rsidRPr="00B73FA8">
        <w:rPr>
          <w:rFonts w:ascii="Times New Roman" w:hAnsi="Times New Roman" w:cs="Times New Roman"/>
          <w:sz w:val="24"/>
          <w:szCs w:val="24"/>
        </w:rPr>
        <w:t>).</w:t>
      </w:r>
    </w:p>
    <w:p w:rsidR="00F92D69" w:rsidRPr="00B73FA8" w:rsidRDefault="00F92D69" w:rsidP="00857C5B">
      <w:pPr>
        <w:pStyle w:val="a3"/>
        <w:numPr>
          <w:ilvl w:val="0"/>
          <w:numId w:val="2"/>
        </w:numPr>
        <w:spacing w:before="120" w:after="0"/>
        <w:contextualSpacing w:val="0"/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sz w:val="24"/>
          <w:szCs w:val="24"/>
        </w:rPr>
        <w:t>Название публикации, будь то книга или журнал, всегда выделяется курсивом.</w:t>
      </w:r>
    </w:p>
    <w:p w:rsidR="00F92D69" w:rsidRPr="00B73FA8" w:rsidRDefault="00F96F35" w:rsidP="00857C5B">
      <w:pPr>
        <w:pStyle w:val="a3"/>
        <w:numPr>
          <w:ilvl w:val="0"/>
          <w:numId w:val="2"/>
        </w:numPr>
        <w:spacing w:before="120" w:after="0"/>
        <w:contextualSpacing w:val="0"/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sz w:val="24"/>
          <w:szCs w:val="24"/>
        </w:rPr>
        <w:t>Названия</w:t>
      </w:r>
      <w:r w:rsidR="00F92D69" w:rsidRPr="00B73FA8">
        <w:rPr>
          <w:rFonts w:ascii="Times New Roman" w:hAnsi="Times New Roman" w:cs="Times New Roman"/>
          <w:sz w:val="24"/>
          <w:szCs w:val="24"/>
        </w:rPr>
        <w:t xml:space="preserve"> глав в книгах, журнальны</w:t>
      </w:r>
      <w:r w:rsidRPr="00B73FA8">
        <w:rPr>
          <w:rFonts w:ascii="Times New Roman" w:hAnsi="Times New Roman" w:cs="Times New Roman"/>
          <w:sz w:val="24"/>
          <w:szCs w:val="24"/>
        </w:rPr>
        <w:t>х</w:t>
      </w:r>
      <w:r w:rsidR="00F92D69" w:rsidRPr="00B73FA8">
        <w:rPr>
          <w:rFonts w:ascii="Times New Roman" w:hAnsi="Times New Roman" w:cs="Times New Roman"/>
          <w:sz w:val="24"/>
          <w:szCs w:val="24"/>
        </w:rPr>
        <w:t xml:space="preserve"> стат</w:t>
      </w:r>
      <w:r w:rsidRPr="00B73FA8">
        <w:rPr>
          <w:rFonts w:ascii="Times New Roman" w:hAnsi="Times New Roman" w:cs="Times New Roman"/>
          <w:sz w:val="24"/>
          <w:szCs w:val="24"/>
        </w:rPr>
        <w:t>ей</w:t>
      </w:r>
      <w:r w:rsidR="00F92D69" w:rsidRPr="00B73FA8">
        <w:rPr>
          <w:rFonts w:ascii="Times New Roman" w:hAnsi="Times New Roman" w:cs="Times New Roman"/>
          <w:sz w:val="24"/>
          <w:szCs w:val="24"/>
        </w:rPr>
        <w:t xml:space="preserve"> всегда </w:t>
      </w:r>
      <w:r w:rsidRPr="00B73FA8">
        <w:rPr>
          <w:rFonts w:ascii="Times New Roman" w:hAnsi="Times New Roman" w:cs="Times New Roman"/>
          <w:sz w:val="24"/>
          <w:szCs w:val="24"/>
        </w:rPr>
        <w:t xml:space="preserve">приводятся </w:t>
      </w:r>
      <w:r w:rsidR="00F92D69" w:rsidRPr="00B73FA8">
        <w:rPr>
          <w:rFonts w:ascii="Times New Roman" w:hAnsi="Times New Roman" w:cs="Times New Roman"/>
          <w:sz w:val="24"/>
          <w:szCs w:val="24"/>
        </w:rPr>
        <w:t xml:space="preserve">в английских “кавычках”, имена собственные и немецкие существительные пишут с </w:t>
      </w:r>
      <w:r w:rsidR="00485DD5" w:rsidRPr="00B73FA8">
        <w:rPr>
          <w:rFonts w:ascii="Times New Roman" w:hAnsi="Times New Roman" w:cs="Times New Roman"/>
          <w:sz w:val="24"/>
          <w:szCs w:val="24"/>
        </w:rPr>
        <w:t>прописной</w:t>
      </w:r>
      <w:r w:rsidR="00F92D69" w:rsidRPr="00B73FA8">
        <w:rPr>
          <w:rFonts w:ascii="Times New Roman" w:hAnsi="Times New Roman" w:cs="Times New Roman"/>
          <w:sz w:val="24"/>
          <w:szCs w:val="24"/>
        </w:rPr>
        <w:t xml:space="preserve"> буквы </w:t>
      </w:r>
    </w:p>
    <w:p w:rsidR="00F92D69" w:rsidRPr="00B73FA8" w:rsidRDefault="00485DD5" w:rsidP="00857C5B">
      <w:pPr>
        <w:pStyle w:val="a3"/>
        <w:numPr>
          <w:ilvl w:val="0"/>
          <w:numId w:val="2"/>
        </w:numPr>
        <w:spacing w:before="120" w:after="0"/>
        <w:contextualSpacing w:val="0"/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sz w:val="24"/>
          <w:szCs w:val="24"/>
        </w:rPr>
        <w:t xml:space="preserve">Имя издателя ставится перед местом издания. </w:t>
      </w:r>
      <w:r w:rsidR="00F92D69" w:rsidRPr="00B73FA8">
        <w:rPr>
          <w:rFonts w:ascii="Times New Roman" w:hAnsi="Times New Roman" w:cs="Times New Roman"/>
          <w:sz w:val="24"/>
          <w:szCs w:val="24"/>
        </w:rPr>
        <w:t xml:space="preserve">Место издания – город, страна. Сокращения для штатов </w:t>
      </w:r>
      <w:r w:rsidRPr="00B73FA8">
        <w:rPr>
          <w:rFonts w:ascii="Times New Roman" w:hAnsi="Times New Roman" w:cs="Times New Roman"/>
          <w:sz w:val="24"/>
          <w:szCs w:val="24"/>
        </w:rPr>
        <w:t xml:space="preserve">США должны быть указаны с прописной буквы </w:t>
      </w:r>
      <w:r w:rsidR="00F92D69" w:rsidRPr="00B73FA8">
        <w:rPr>
          <w:rFonts w:ascii="Times New Roman" w:hAnsi="Times New Roman" w:cs="Times New Roman"/>
          <w:sz w:val="24"/>
          <w:szCs w:val="24"/>
        </w:rPr>
        <w:t>и добавлены по мере необходимости.</w:t>
      </w:r>
    </w:p>
    <w:p w:rsidR="00F92D69" w:rsidRDefault="00F92D69" w:rsidP="00857C5B">
      <w:pPr>
        <w:pStyle w:val="a3"/>
        <w:numPr>
          <w:ilvl w:val="0"/>
          <w:numId w:val="2"/>
        </w:numPr>
        <w:spacing w:before="120" w:after="0"/>
        <w:contextualSpacing w:val="0"/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sz w:val="24"/>
          <w:szCs w:val="24"/>
        </w:rPr>
        <w:t xml:space="preserve">Ссылки на электронные ресурсы следуют тем же правилам, а затем </w:t>
      </w:r>
      <w:r w:rsidR="00485DD5" w:rsidRPr="00B73FA8">
        <w:rPr>
          <w:rFonts w:ascii="Times New Roman" w:hAnsi="Times New Roman" w:cs="Times New Roman"/>
          <w:sz w:val="24"/>
          <w:szCs w:val="24"/>
        </w:rPr>
        <w:t xml:space="preserve">указывается </w:t>
      </w:r>
      <w:r w:rsidRPr="00B73FA8">
        <w:rPr>
          <w:rFonts w:ascii="Times New Roman" w:hAnsi="Times New Roman" w:cs="Times New Roman"/>
          <w:sz w:val="24"/>
          <w:szCs w:val="24"/>
        </w:rPr>
        <w:t xml:space="preserve">«по адресу:» и </w:t>
      </w:r>
      <w:r w:rsidR="00485DD5" w:rsidRPr="00B73FA8">
        <w:rPr>
          <w:rFonts w:ascii="Times New Roman" w:hAnsi="Times New Roman" w:cs="Times New Roman"/>
          <w:sz w:val="24"/>
          <w:szCs w:val="24"/>
        </w:rPr>
        <w:t xml:space="preserve">сам </w:t>
      </w:r>
      <w:r w:rsidRPr="00B73FA8">
        <w:rPr>
          <w:rFonts w:ascii="Times New Roman" w:hAnsi="Times New Roman" w:cs="Times New Roman"/>
          <w:sz w:val="24"/>
          <w:szCs w:val="24"/>
        </w:rPr>
        <w:t>URL-адрес.</w:t>
      </w:r>
    </w:p>
    <w:p w:rsidR="00B73FA8" w:rsidRDefault="00B73FA8" w:rsidP="00B73FA8">
      <w:pPr>
        <w:rPr>
          <w:rFonts w:ascii="Times New Roman" w:hAnsi="Times New Roman" w:cs="Times New Roman"/>
          <w:sz w:val="24"/>
          <w:szCs w:val="24"/>
        </w:rPr>
      </w:pPr>
    </w:p>
    <w:p w:rsidR="00857C5B" w:rsidRDefault="00857C5B" w:rsidP="00B73FA8">
      <w:pPr>
        <w:rPr>
          <w:rFonts w:ascii="Times New Roman" w:hAnsi="Times New Roman" w:cs="Times New Roman"/>
          <w:sz w:val="24"/>
          <w:szCs w:val="24"/>
        </w:rPr>
      </w:pPr>
    </w:p>
    <w:p w:rsidR="00CB55F8" w:rsidRDefault="00CB55F8" w:rsidP="00B73FA8">
      <w:pPr>
        <w:rPr>
          <w:rFonts w:ascii="Times New Roman" w:hAnsi="Times New Roman" w:cs="Times New Roman"/>
          <w:sz w:val="24"/>
          <w:szCs w:val="24"/>
        </w:rPr>
      </w:pPr>
    </w:p>
    <w:p w:rsidR="00F92D69" w:rsidRPr="00B73FA8" w:rsidRDefault="00B73FA8" w:rsidP="00F92D6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>Общие п</w:t>
      </w:r>
      <w:r w:rsidR="00F92D69" w:rsidRPr="00B73FA8">
        <w:rPr>
          <w:rFonts w:ascii="Times New Roman" w:hAnsi="Times New Roman" w:cs="Times New Roman"/>
          <w:i/>
          <w:sz w:val="24"/>
          <w:szCs w:val="24"/>
        </w:rPr>
        <w:t xml:space="preserve">равила </w:t>
      </w:r>
      <w:r w:rsidR="005F39F2" w:rsidRPr="00B73FA8">
        <w:rPr>
          <w:rFonts w:ascii="Times New Roman" w:hAnsi="Times New Roman" w:cs="Times New Roman"/>
          <w:i/>
          <w:sz w:val="24"/>
          <w:szCs w:val="24"/>
        </w:rPr>
        <w:t>оформления</w:t>
      </w:r>
      <w:r w:rsidR="00F92D69" w:rsidRPr="00B73FA8">
        <w:rPr>
          <w:rFonts w:ascii="Times New Roman" w:hAnsi="Times New Roman" w:cs="Times New Roman"/>
          <w:i/>
          <w:sz w:val="24"/>
          <w:szCs w:val="24"/>
        </w:rPr>
        <w:t xml:space="preserve"> русскоязычной литературы</w:t>
      </w:r>
      <w:r w:rsidR="00857C5B">
        <w:rPr>
          <w:rFonts w:ascii="Times New Roman" w:hAnsi="Times New Roman" w:cs="Times New Roman"/>
          <w:i/>
          <w:sz w:val="24"/>
          <w:szCs w:val="24"/>
        </w:rPr>
        <w:t xml:space="preserve"> в </w:t>
      </w:r>
      <w:proofErr w:type="spellStart"/>
      <w:r w:rsidR="00857C5B" w:rsidRPr="00857C5B">
        <w:rPr>
          <w:rFonts w:ascii="Times New Roman" w:hAnsi="Times New Roman" w:cs="Times New Roman"/>
          <w:i/>
          <w:sz w:val="24"/>
          <w:szCs w:val="24"/>
        </w:rPr>
        <w:t>References</w:t>
      </w:r>
      <w:proofErr w:type="spellEnd"/>
      <w:r w:rsidR="00F92D69" w:rsidRPr="00B73FA8">
        <w:rPr>
          <w:rFonts w:ascii="Times New Roman" w:hAnsi="Times New Roman" w:cs="Times New Roman"/>
          <w:sz w:val="24"/>
          <w:szCs w:val="24"/>
        </w:rPr>
        <w:t>:</w:t>
      </w:r>
    </w:p>
    <w:p w:rsidR="00F92D69" w:rsidRPr="00B73FA8" w:rsidRDefault="00F92D69" w:rsidP="00857C5B">
      <w:pPr>
        <w:pStyle w:val="a3"/>
        <w:numPr>
          <w:ilvl w:val="0"/>
          <w:numId w:val="2"/>
        </w:numPr>
        <w:spacing w:before="120" w:after="0"/>
        <w:contextualSpacing w:val="0"/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sz w:val="24"/>
          <w:szCs w:val="24"/>
        </w:rPr>
        <w:t xml:space="preserve">Название книги приводят </w:t>
      </w:r>
      <w:r w:rsidR="002326D0" w:rsidRPr="00B73FA8">
        <w:rPr>
          <w:rFonts w:ascii="Times New Roman" w:hAnsi="Times New Roman" w:cs="Times New Roman"/>
          <w:sz w:val="24"/>
          <w:szCs w:val="24"/>
        </w:rPr>
        <w:t xml:space="preserve">сначала </w:t>
      </w:r>
      <w:r w:rsidRPr="00B73FA8">
        <w:rPr>
          <w:rFonts w:ascii="Times New Roman" w:hAnsi="Times New Roman" w:cs="Times New Roman"/>
          <w:sz w:val="24"/>
          <w:szCs w:val="24"/>
        </w:rPr>
        <w:t>в транслитерации</w:t>
      </w:r>
      <w:r w:rsidR="002326D0" w:rsidRPr="00B73FA8">
        <w:rPr>
          <w:rFonts w:ascii="Times New Roman" w:hAnsi="Times New Roman" w:cs="Times New Roman"/>
          <w:sz w:val="24"/>
          <w:szCs w:val="24"/>
        </w:rPr>
        <w:t xml:space="preserve">, а затем </w:t>
      </w:r>
      <w:r w:rsidRPr="00B73FA8">
        <w:rPr>
          <w:rFonts w:ascii="Times New Roman" w:hAnsi="Times New Roman" w:cs="Times New Roman"/>
          <w:sz w:val="24"/>
          <w:szCs w:val="24"/>
        </w:rPr>
        <w:t xml:space="preserve">в квадратных скобках </w:t>
      </w:r>
      <w:r w:rsidR="002326D0" w:rsidRPr="00B73FA8">
        <w:rPr>
          <w:rFonts w:ascii="Times New Roman" w:hAnsi="Times New Roman" w:cs="Times New Roman"/>
          <w:sz w:val="24"/>
          <w:szCs w:val="24"/>
        </w:rPr>
        <w:t xml:space="preserve">приводят </w:t>
      </w:r>
      <w:r w:rsidRPr="00B73FA8">
        <w:rPr>
          <w:rFonts w:ascii="Times New Roman" w:hAnsi="Times New Roman" w:cs="Times New Roman"/>
          <w:sz w:val="24"/>
          <w:szCs w:val="24"/>
        </w:rPr>
        <w:t>перевод на английский язык (для переводных изданий в скобках приводят оригинальное английское название). Для англоязычных книг приводят оригинальное английское название.</w:t>
      </w:r>
    </w:p>
    <w:p w:rsidR="00F92D69" w:rsidRPr="00B73FA8" w:rsidRDefault="00F92D69" w:rsidP="00857C5B">
      <w:pPr>
        <w:pStyle w:val="a3"/>
        <w:numPr>
          <w:ilvl w:val="0"/>
          <w:numId w:val="2"/>
        </w:numPr>
        <w:spacing w:before="120" w:after="0"/>
        <w:contextualSpacing w:val="0"/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sz w:val="24"/>
          <w:szCs w:val="24"/>
        </w:rPr>
        <w:t>Название периодического издания приводят в транслитерации. Если имеет</w:t>
      </w:r>
      <w:r w:rsidR="005F39F2" w:rsidRPr="00B73FA8">
        <w:rPr>
          <w:rFonts w:ascii="Times New Roman" w:hAnsi="Times New Roman" w:cs="Times New Roman"/>
          <w:sz w:val="24"/>
          <w:szCs w:val="24"/>
        </w:rPr>
        <w:t>ся</w:t>
      </w:r>
      <w:r w:rsidRPr="00B73FA8">
        <w:rPr>
          <w:rFonts w:ascii="Times New Roman" w:hAnsi="Times New Roman" w:cs="Times New Roman"/>
          <w:sz w:val="24"/>
          <w:szCs w:val="24"/>
        </w:rPr>
        <w:t xml:space="preserve"> офици</w:t>
      </w:r>
      <w:r w:rsidR="00B73FA8">
        <w:rPr>
          <w:rFonts w:ascii="Times New Roman" w:hAnsi="Times New Roman" w:cs="Times New Roman"/>
          <w:sz w:val="24"/>
          <w:szCs w:val="24"/>
        </w:rPr>
        <w:t>альное англоязычное название, нужно</w:t>
      </w:r>
      <w:r w:rsidRPr="00B73FA8">
        <w:rPr>
          <w:rFonts w:ascii="Times New Roman" w:hAnsi="Times New Roman" w:cs="Times New Roman"/>
          <w:sz w:val="24"/>
          <w:szCs w:val="24"/>
        </w:rPr>
        <w:t xml:space="preserve"> прив</w:t>
      </w:r>
      <w:r w:rsidR="00B73FA8">
        <w:rPr>
          <w:rFonts w:ascii="Times New Roman" w:hAnsi="Times New Roman" w:cs="Times New Roman"/>
          <w:sz w:val="24"/>
          <w:szCs w:val="24"/>
        </w:rPr>
        <w:t>ести</w:t>
      </w:r>
      <w:r w:rsidRPr="00B73FA8">
        <w:rPr>
          <w:rFonts w:ascii="Times New Roman" w:hAnsi="Times New Roman" w:cs="Times New Roman"/>
          <w:sz w:val="24"/>
          <w:szCs w:val="24"/>
        </w:rPr>
        <w:t xml:space="preserve"> это название.</w:t>
      </w:r>
    </w:p>
    <w:p w:rsidR="00F92D69" w:rsidRPr="00B73FA8" w:rsidRDefault="00F92D69" w:rsidP="00857C5B">
      <w:pPr>
        <w:pStyle w:val="a3"/>
        <w:numPr>
          <w:ilvl w:val="0"/>
          <w:numId w:val="2"/>
        </w:numPr>
        <w:spacing w:before="120" w:after="0"/>
        <w:contextualSpacing w:val="0"/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sz w:val="24"/>
          <w:szCs w:val="24"/>
        </w:rPr>
        <w:t>Название издательств приводят в транслитерации.</w:t>
      </w:r>
    </w:p>
    <w:p w:rsidR="008A4127" w:rsidRPr="00B73FA8" w:rsidRDefault="00F92D69" w:rsidP="00857C5B">
      <w:pPr>
        <w:pStyle w:val="a3"/>
        <w:numPr>
          <w:ilvl w:val="0"/>
          <w:numId w:val="2"/>
        </w:numPr>
        <w:spacing w:before="120" w:after="0"/>
        <w:contextualSpacing w:val="0"/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sz w:val="24"/>
          <w:szCs w:val="24"/>
        </w:rPr>
        <w:t xml:space="preserve">Название города, названия конференций переводят на английский язык. </w:t>
      </w:r>
    </w:p>
    <w:p w:rsidR="00F92D69" w:rsidRPr="00B73FA8" w:rsidRDefault="00F92D69" w:rsidP="00857C5B">
      <w:pPr>
        <w:pStyle w:val="a3"/>
        <w:numPr>
          <w:ilvl w:val="0"/>
          <w:numId w:val="2"/>
        </w:numPr>
        <w:spacing w:before="120" w:after="0"/>
        <w:contextualSpacing w:val="0"/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sz w:val="24"/>
          <w:szCs w:val="24"/>
        </w:rPr>
        <w:t>Для международных конференций, имеющих второе англоязычное название, приводят это название.</w:t>
      </w:r>
    </w:p>
    <w:p w:rsidR="00B73FA8" w:rsidRDefault="00B73FA8" w:rsidP="00F92D69">
      <w:pPr>
        <w:rPr>
          <w:rFonts w:ascii="Times New Roman" w:hAnsi="Times New Roman" w:cs="Times New Roman"/>
          <w:sz w:val="24"/>
          <w:szCs w:val="24"/>
        </w:rPr>
      </w:pPr>
    </w:p>
    <w:p w:rsidR="00B73FA8" w:rsidRPr="00B73FA8" w:rsidRDefault="00B73FA8" w:rsidP="00F92D69">
      <w:pPr>
        <w:rPr>
          <w:rFonts w:ascii="Times New Roman" w:hAnsi="Times New Roman" w:cs="Times New Roman"/>
          <w:i/>
          <w:sz w:val="24"/>
          <w:szCs w:val="24"/>
        </w:rPr>
      </w:pPr>
      <w:r w:rsidRPr="00B73FA8">
        <w:rPr>
          <w:rFonts w:ascii="Times New Roman" w:hAnsi="Times New Roman" w:cs="Times New Roman"/>
          <w:i/>
          <w:sz w:val="24"/>
          <w:szCs w:val="24"/>
        </w:rPr>
        <w:t>Замечания по сокращениям</w:t>
      </w:r>
    </w:p>
    <w:p w:rsidR="00F92D69" w:rsidRPr="00D258F5" w:rsidRDefault="00F92D69" w:rsidP="00B73FA8">
      <w:pPr>
        <w:ind w:left="567"/>
        <w:rPr>
          <w:rFonts w:ascii="Times New Roman" w:hAnsi="Times New Roman" w:cs="Times New Roman"/>
          <w:sz w:val="24"/>
          <w:szCs w:val="24"/>
        </w:rPr>
      </w:pPr>
      <w:r w:rsidRPr="00F92D69">
        <w:rPr>
          <w:rFonts w:ascii="Times New Roman" w:hAnsi="Times New Roman" w:cs="Times New Roman"/>
          <w:sz w:val="24"/>
          <w:szCs w:val="24"/>
        </w:rPr>
        <w:t>Сокращения</w:t>
      </w:r>
      <w:r w:rsidRPr="00D258F5">
        <w:rPr>
          <w:rFonts w:ascii="Times New Roman" w:hAnsi="Times New Roman" w:cs="Times New Roman"/>
          <w:sz w:val="24"/>
          <w:szCs w:val="24"/>
        </w:rPr>
        <w:t xml:space="preserve"> </w:t>
      </w:r>
      <w:r w:rsidRPr="00F92D69">
        <w:rPr>
          <w:rFonts w:ascii="Times New Roman" w:hAnsi="Times New Roman" w:cs="Times New Roman"/>
          <w:sz w:val="24"/>
          <w:szCs w:val="24"/>
        </w:rPr>
        <w:t>заменяют</w:t>
      </w:r>
      <w:r w:rsidRPr="00D258F5">
        <w:rPr>
          <w:rFonts w:ascii="Times New Roman" w:hAnsi="Times New Roman" w:cs="Times New Roman"/>
          <w:sz w:val="24"/>
          <w:szCs w:val="24"/>
        </w:rPr>
        <w:t xml:space="preserve"> </w:t>
      </w:r>
      <w:r w:rsidRPr="00F92D69">
        <w:rPr>
          <w:rFonts w:ascii="Times New Roman" w:hAnsi="Times New Roman" w:cs="Times New Roman"/>
          <w:sz w:val="24"/>
          <w:szCs w:val="24"/>
        </w:rPr>
        <w:t>англоязычными</w:t>
      </w:r>
      <w:r w:rsidRPr="00D258F5">
        <w:rPr>
          <w:rFonts w:ascii="Times New Roman" w:hAnsi="Times New Roman" w:cs="Times New Roman"/>
          <w:sz w:val="24"/>
          <w:szCs w:val="24"/>
        </w:rPr>
        <w:t xml:space="preserve"> </w:t>
      </w:r>
      <w:r w:rsidRPr="00F92D69">
        <w:rPr>
          <w:rFonts w:ascii="Times New Roman" w:hAnsi="Times New Roman" w:cs="Times New Roman"/>
          <w:sz w:val="24"/>
          <w:szCs w:val="24"/>
        </w:rPr>
        <w:t>аналогами</w:t>
      </w:r>
      <w:r w:rsidRPr="00D258F5">
        <w:rPr>
          <w:rFonts w:ascii="Times New Roman" w:hAnsi="Times New Roman" w:cs="Times New Roman"/>
          <w:sz w:val="24"/>
          <w:szCs w:val="24"/>
        </w:rPr>
        <w:t>:</w:t>
      </w:r>
    </w:p>
    <w:p w:rsidR="00F324C9" w:rsidRPr="006F4088" w:rsidRDefault="00F92D69" w:rsidP="00B73FA8">
      <w:pPr>
        <w:ind w:left="567"/>
        <w:rPr>
          <w:rFonts w:ascii="Times New Roman" w:hAnsi="Times New Roman" w:cs="Times New Roman"/>
          <w:sz w:val="24"/>
          <w:szCs w:val="24"/>
          <w:lang w:val="en-US"/>
        </w:rPr>
      </w:pP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part 2;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Vol. 3;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pp. 10-19;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323 p.;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no.1;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issue;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Abstract of the dissertation; International conference proceedings (Int. Conf. Proc.);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73FA8" w:rsidRPr="00B73FA8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="00B73FA8" w:rsidRPr="00B73FA8">
        <w:rPr>
          <w:rFonts w:ascii="Times New Roman" w:hAnsi="Times New Roman" w:cs="Times New Roman"/>
          <w:sz w:val="24"/>
          <w:szCs w:val="24"/>
          <w:lang w:val="en-US"/>
        </w:rPr>
        <w:br/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Scientific-and-technical (Sci.-Tech.) collected articles;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         </w:t>
      </w:r>
      <w:r w:rsidR="00B73FA8" w:rsidRPr="00B73FA8">
        <w:rPr>
          <w:rFonts w:ascii="Times New Roman" w:hAnsi="Times New Roman" w:cs="Times New Roman"/>
          <w:sz w:val="24"/>
          <w:szCs w:val="24"/>
          <w:lang w:val="en-US"/>
        </w:rPr>
        <w:br/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dated 19 December 2013;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     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monograph; </w:t>
      </w:r>
    </w:p>
    <w:p w:rsidR="00904CEA" w:rsidRPr="00B46212" w:rsidRDefault="00F92D69" w:rsidP="00B73FA8">
      <w:pPr>
        <w:ind w:left="567"/>
        <w:rPr>
          <w:rFonts w:ascii="Times New Roman" w:hAnsi="Times New Roman" w:cs="Times New Roman"/>
          <w:sz w:val="24"/>
          <w:szCs w:val="24"/>
          <w:lang w:val="en-US"/>
        </w:rPr>
      </w:pP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Annals – Ann.;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Annual – </w:t>
      </w:r>
      <w:proofErr w:type="spellStart"/>
      <w:proofErr w:type="gramStart"/>
      <w:r w:rsidRPr="00F92D69">
        <w:rPr>
          <w:rFonts w:ascii="Times New Roman" w:hAnsi="Times New Roman" w:cs="Times New Roman"/>
          <w:sz w:val="24"/>
          <w:szCs w:val="24"/>
          <w:lang w:val="en-US"/>
        </w:rPr>
        <w:t>Annu</w:t>
      </w:r>
      <w:proofErr w:type="spellEnd"/>
      <w:r w:rsidRPr="00F92D69">
        <w:rPr>
          <w:rFonts w:ascii="Times New Roman" w:hAnsi="Times New Roman" w:cs="Times New Roman"/>
          <w:sz w:val="24"/>
          <w:szCs w:val="24"/>
          <w:lang w:val="en-US"/>
        </w:rPr>
        <w:t>.;</w:t>
      </w:r>
      <w:proofErr w:type="gramEnd"/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Colloquium – Colloq.;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Conference – Conf. 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Congress – </w:t>
      </w:r>
      <w:proofErr w:type="spellStart"/>
      <w:r w:rsidRPr="00F92D69">
        <w:rPr>
          <w:rFonts w:ascii="Times New Roman" w:hAnsi="Times New Roman" w:cs="Times New Roman"/>
          <w:sz w:val="24"/>
          <w:szCs w:val="24"/>
          <w:lang w:val="en-US"/>
        </w:rPr>
        <w:t>Congr</w:t>
      </w:r>
      <w:proofErr w:type="spellEnd"/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.;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>Technical Paper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– Tech. Paper;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  </w:t>
      </w:r>
    </w:p>
    <w:p w:rsidR="00904CEA" w:rsidRPr="00904CEA" w:rsidRDefault="00F92D69" w:rsidP="00B73FA8">
      <w:pPr>
        <w:ind w:left="567"/>
        <w:rPr>
          <w:rFonts w:ascii="Times New Roman" w:hAnsi="Times New Roman" w:cs="Times New Roman"/>
          <w:sz w:val="24"/>
          <w:szCs w:val="24"/>
          <w:lang w:val="en-US"/>
        </w:rPr>
      </w:pPr>
      <w:r w:rsidRPr="00F92D69">
        <w:rPr>
          <w:rFonts w:ascii="Times New Roman" w:hAnsi="Times New Roman" w:cs="Times New Roman"/>
          <w:sz w:val="24"/>
          <w:szCs w:val="24"/>
          <w:lang w:val="en-US"/>
        </w:rPr>
        <w:t>First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>Second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>Third</w:t>
      </w:r>
      <w:r w:rsidR="00904CEA">
        <w:rPr>
          <w:rFonts w:ascii="Times New Roman" w:hAnsi="Times New Roman" w:cs="Times New Roman"/>
          <w:sz w:val="24"/>
          <w:szCs w:val="24"/>
          <w:lang w:val="en-US"/>
        </w:rPr>
        <w:t xml:space="preserve"> /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>Fourth</w:t>
      </w:r>
      <w:r w:rsidR="00904CE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>/</w:t>
      </w:r>
      <w:r w:rsidR="00904CE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>nth</w:t>
      </w:r>
      <w:r w:rsidR="00904CE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... –1st </w:t>
      </w:r>
      <w:r w:rsidR="00904CEA">
        <w:rPr>
          <w:rFonts w:ascii="Times New Roman" w:hAnsi="Times New Roman" w:cs="Times New Roman"/>
          <w:sz w:val="24"/>
          <w:szCs w:val="24"/>
          <w:lang w:val="en-US"/>
        </w:rPr>
        <w:t>/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 2nd</w:t>
      </w:r>
      <w:r w:rsidR="00904CEA">
        <w:rPr>
          <w:rFonts w:ascii="Times New Roman" w:hAnsi="Times New Roman" w:cs="Times New Roman"/>
          <w:sz w:val="24"/>
          <w:szCs w:val="24"/>
          <w:lang w:val="en-US"/>
        </w:rPr>
        <w:t xml:space="preserve"> /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 3rd</w:t>
      </w:r>
      <w:r w:rsidR="00904CEA">
        <w:rPr>
          <w:rFonts w:ascii="Times New Roman" w:hAnsi="Times New Roman" w:cs="Times New Roman"/>
          <w:sz w:val="24"/>
          <w:szCs w:val="24"/>
          <w:lang w:val="en-US"/>
        </w:rPr>
        <w:t xml:space="preserve"> /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 4th</w:t>
      </w:r>
      <w:r w:rsidR="00904CEA">
        <w:rPr>
          <w:rFonts w:ascii="Times New Roman" w:hAnsi="Times New Roman" w:cs="Times New Roman"/>
          <w:sz w:val="24"/>
          <w:szCs w:val="24"/>
          <w:lang w:val="en-US"/>
        </w:rPr>
        <w:t xml:space="preserve"> / N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>th</w:t>
      </w:r>
      <w:r w:rsidR="00904CE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...;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   </w:t>
      </w:r>
    </w:p>
    <w:p w:rsidR="00F92D69" w:rsidRPr="00F92D69" w:rsidRDefault="00F92D69" w:rsidP="00B73FA8">
      <w:pPr>
        <w:ind w:left="567"/>
        <w:rPr>
          <w:rFonts w:ascii="Times New Roman" w:hAnsi="Times New Roman" w:cs="Times New Roman"/>
          <w:sz w:val="24"/>
          <w:szCs w:val="24"/>
          <w:lang w:val="en-US"/>
        </w:rPr>
      </w:pP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Convention – Conv.;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Digest – Dig.;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Exposition – Expo.;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International – Int.;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National – Nat.;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 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Proceedings – Proc.; Record – Rec.;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Symposium – </w:t>
      </w:r>
      <w:proofErr w:type="spellStart"/>
      <w:r w:rsidRPr="00F92D69">
        <w:rPr>
          <w:rFonts w:ascii="Times New Roman" w:hAnsi="Times New Roman" w:cs="Times New Roman"/>
          <w:sz w:val="24"/>
          <w:szCs w:val="24"/>
          <w:lang w:val="en-US"/>
        </w:rPr>
        <w:t>Symp</w:t>
      </w:r>
      <w:proofErr w:type="spellEnd"/>
      <w:r w:rsidRPr="00F92D69">
        <w:rPr>
          <w:rFonts w:ascii="Times New Roman" w:hAnsi="Times New Roman" w:cs="Times New Roman"/>
          <w:sz w:val="24"/>
          <w:szCs w:val="24"/>
          <w:lang w:val="en-US"/>
        </w:rPr>
        <w:t xml:space="preserve">.; </w:t>
      </w:r>
      <w:r w:rsidR="00904CEA" w:rsidRPr="00904CEA">
        <w:rPr>
          <w:rFonts w:ascii="Times New Roman" w:hAnsi="Times New Roman" w:cs="Times New Roman"/>
          <w:sz w:val="24"/>
          <w:szCs w:val="24"/>
          <w:lang w:val="en-US"/>
        </w:rPr>
        <w:t xml:space="preserve">      </w:t>
      </w:r>
      <w:r w:rsidRPr="00F92D69">
        <w:rPr>
          <w:rFonts w:ascii="Times New Roman" w:hAnsi="Times New Roman" w:cs="Times New Roman"/>
          <w:sz w:val="24"/>
          <w:szCs w:val="24"/>
          <w:lang w:val="en-US"/>
        </w:rPr>
        <w:t>Technical Digest – Tech. Dig.</w:t>
      </w:r>
    </w:p>
    <w:p w:rsidR="00904CEA" w:rsidRPr="00D258F5" w:rsidRDefault="00904CEA" w:rsidP="00F92D69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CB55F8" w:rsidRDefault="00CB55F8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br w:type="page"/>
      </w:r>
    </w:p>
    <w:p w:rsidR="00F92D69" w:rsidRPr="00DE0117" w:rsidRDefault="00DE0117" w:rsidP="00F92D6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Базовая структура</w:t>
      </w:r>
      <w:r w:rsidR="004458B6" w:rsidRPr="00DE0117">
        <w:rPr>
          <w:rFonts w:ascii="Times New Roman" w:hAnsi="Times New Roman" w:cs="Times New Roman"/>
          <w:sz w:val="28"/>
          <w:szCs w:val="28"/>
        </w:rPr>
        <w:t xml:space="preserve"> </w:t>
      </w:r>
      <w:r w:rsidR="00B73FA8" w:rsidRPr="00DE0117">
        <w:rPr>
          <w:rFonts w:ascii="Times New Roman" w:hAnsi="Times New Roman" w:cs="Times New Roman"/>
          <w:sz w:val="28"/>
          <w:szCs w:val="28"/>
        </w:rPr>
        <w:t>библиографического описания</w:t>
      </w:r>
    </w:p>
    <w:p w:rsidR="00BF7A6D" w:rsidRDefault="00CB55F8" w:rsidP="00BF7A6D">
      <w:pPr>
        <w:spacing w:after="6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БибО</w:t>
      </w:r>
      <w:proofErr w:type="spellEnd"/>
      <w:r w:rsidR="00BF7A6D">
        <w:rPr>
          <w:rFonts w:ascii="Times New Roman" w:hAnsi="Times New Roman" w:cs="Times New Roman"/>
          <w:sz w:val="24"/>
          <w:szCs w:val="24"/>
        </w:rPr>
        <w:t xml:space="preserve"> состоит из следующих элементов:</w:t>
      </w:r>
    </w:p>
    <w:p w:rsidR="00B73FA8" w:rsidRPr="00E61054" w:rsidRDefault="00F92D69" w:rsidP="00E61054">
      <w:pPr>
        <w:spacing w:after="60"/>
        <w:rPr>
          <w:rFonts w:cstheme="minorHAnsi"/>
          <w:sz w:val="28"/>
          <w:szCs w:val="28"/>
        </w:rPr>
      </w:pPr>
      <w:proofErr w:type="gramStart"/>
      <w:r w:rsidRPr="00E61054">
        <w:rPr>
          <w:rFonts w:cstheme="minorHAnsi"/>
          <w:sz w:val="28"/>
          <w:szCs w:val="28"/>
        </w:rPr>
        <w:t xml:space="preserve">Фамилия, </w:t>
      </w:r>
      <w:r w:rsidR="00BF7A6D" w:rsidRPr="00E61054">
        <w:rPr>
          <w:rFonts w:cstheme="minorHAnsi"/>
          <w:sz w:val="28"/>
          <w:szCs w:val="28"/>
        </w:rPr>
        <w:t xml:space="preserve">  </w:t>
      </w:r>
      <w:r w:rsidRPr="00E61054">
        <w:rPr>
          <w:rFonts w:cstheme="minorHAnsi"/>
          <w:sz w:val="28"/>
          <w:szCs w:val="28"/>
        </w:rPr>
        <w:t>инициалы (</w:t>
      </w:r>
      <w:r w:rsidR="00F324C9" w:rsidRPr="00E61054">
        <w:rPr>
          <w:rFonts w:cstheme="minorHAnsi"/>
          <w:sz w:val="28"/>
          <w:szCs w:val="28"/>
        </w:rPr>
        <w:t>г</w:t>
      </w:r>
      <w:r w:rsidRPr="00E61054">
        <w:rPr>
          <w:rFonts w:cstheme="minorHAnsi"/>
          <w:sz w:val="28"/>
          <w:szCs w:val="28"/>
        </w:rPr>
        <w:t xml:space="preserve">од издания), </w:t>
      </w:r>
      <w:r w:rsidR="00BF7A6D" w:rsidRPr="00E61054">
        <w:rPr>
          <w:rFonts w:cstheme="minorHAnsi"/>
          <w:sz w:val="28"/>
          <w:szCs w:val="28"/>
        </w:rPr>
        <w:t xml:space="preserve">   </w:t>
      </w:r>
      <w:r w:rsidRPr="00E61054">
        <w:rPr>
          <w:rFonts w:cstheme="minorHAnsi"/>
          <w:sz w:val="28"/>
          <w:szCs w:val="28"/>
        </w:rPr>
        <w:t>название,</w:t>
      </w:r>
      <w:r w:rsidR="00E61054">
        <w:rPr>
          <w:rFonts w:cstheme="minorHAnsi"/>
          <w:sz w:val="28"/>
          <w:szCs w:val="28"/>
        </w:rPr>
        <w:t xml:space="preserve">  </w:t>
      </w:r>
      <w:r w:rsidRPr="00E61054">
        <w:rPr>
          <w:rFonts w:cstheme="minorHAnsi"/>
          <w:sz w:val="28"/>
          <w:szCs w:val="28"/>
        </w:rPr>
        <w:t xml:space="preserve"> издатель, </w:t>
      </w:r>
      <w:r w:rsidR="00BF7A6D" w:rsidRPr="00E61054">
        <w:rPr>
          <w:rFonts w:cstheme="minorHAnsi"/>
          <w:sz w:val="28"/>
          <w:szCs w:val="28"/>
        </w:rPr>
        <w:t xml:space="preserve">   </w:t>
      </w:r>
      <w:r w:rsidRPr="00E61054">
        <w:rPr>
          <w:rFonts w:cstheme="minorHAnsi"/>
          <w:sz w:val="28"/>
          <w:szCs w:val="28"/>
        </w:rPr>
        <w:t xml:space="preserve">место издания, </w:t>
      </w:r>
      <w:r w:rsidR="00BF7A6D" w:rsidRPr="00E61054">
        <w:rPr>
          <w:rFonts w:cstheme="minorHAnsi"/>
          <w:sz w:val="28"/>
          <w:szCs w:val="28"/>
        </w:rPr>
        <w:t xml:space="preserve">    </w:t>
      </w:r>
      <w:r w:rsidRPr="00E61054">
        <w:rPr>
          <w:rFonts w:cstheme="minorHAnsi"/>
          <w:sz w:val="28"/>
          <w:szCs w:val="28"/>
        </w:rPr>
        <w:t xml:space="preserve">журнал и т.д., </w:t>
      </w:r>
      <w:r w:rsidR="00BF7A6D" w:rsidRPr="00E61054">
        <w:rPr>
          <w:rFonts w:cstheme="minorHAnsi"/>
          <w:sz w:val="28"/>
          <w:szCs w:val="28"/>
        </w:rPr>
        <w:t xml:space="preserve">  </w:t>
      </w:r>
      <w:r w:rsidRPr="00E61054">
        <w:rPr>
          <w:rFonts w:cstheme="minorHAnsi"/>
          <w:sz w:val="28"/>
          <w:szCs w:val="28"/>
        </w:rPr>
        <w:t>точные ссылки</w:t>
      </w:r>
      <w:r w:rsidR="00B73FA8" w:rsidRPr="00E61054">
        <w:rPr>
          <w:rFonts w:cstheme="minorHAnsi"/>
          <w:sz w:val="28"/>
          <w:szCs w:val="28"/>
        </w:rPr>
        <w:t xml:space="preserve">. </w:t>
      </w:r>
      <w:proofErr w:type="gramEnd"/>
    </w:p>
    <w:p w:rsidR="00BF7A6D" w:rsidRDefault="00BF7A6D" w:rsidP="00BF7A6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Все(!) элементы </w:t>
      </w:r>
      <w:r w:rsidRPr="00B73FA8">
        <w:rPr>
          <w:rFonts w:ascii="Times New Roman" w:hAnsi="Times New Roman" w:cs="Times New Roman"/>
          <w:sz w:val="24"/>
          <w:szCs w:val="24"/>
        </w:rPr>
        <w:t xml:space="preserve">библиографического описания </w:t>
      </w:r>
      <w:r>
        <w:rPr>
          <w:rFonts w:ascii="Times New Roman" w:hAnsi="Times New Roman" w:cs="Times New Roman"/>
          <w:sz w:val="24"/>
          <w:szCs w:val="24"/>
        </w:rPr>
        <w:t xml:space="preserve">разделяют запятыми. </w:t>
      </w:r>
    </w:p>
    <w:p w:rsidR="00F92D69" w:rsidRPr="00B73FA8" w:rsidRDefault="008A4127" w:rsidP="00F92D69">
      <w:pPr>
        <w:rPr>
          <w:rFonts w:ascii="Times New Roman" w:hAnsi="Times New Roman" w:cs="Times New Roman"/>
          <w:sz w:val="24"/>
          <w:szCs w:val="24"/>
        </w:rPr>
      </w:pPr>
      <w:r w:rsidRPr="00B73FA8">
        <w:rPr>
          <w:rFonts w:ascii="Times New Roman" w:hAnsi="Times New Roman" w:cs="Times New Roman"/>
          <w:b/>
          <w:sz w:val="24"/>
          <w:szCs w:val="24"/>
        </w:rPr>
        <w:t>Внимание</w:t>
      </w:r>
      <w:r w:rsidR="00F92D69" w:rsidRPr="00B73FA8">
        <w:rPr>
          <w:rFonts w:ascii="Times New Roman" w:hAnsi="Times New Roman" w:cs="Times New Roman"/>
          <w:b/>
          <w:sz w:val="24"/>
          <w:szCs w:val="24"/>
        </w:rPr>
        <w:t>:</w:t>
      </w:r>
      <w:r w:rsidR="00F92D69" w:rsidRPr="00B73FA8">
        <w:rPr>
          <w:rFonts w:ascii="Times New Roman" w:hAnsi="Times New Roman" w:cs="Times New Roman"/>
          <w:sz w:val="24"/>
          <w:szCs w:val="24"/>
        </w:rPr>
        <w:t xml:space="preserve"> </w:t>
      </w:r>
      <w:r w:rsidR="00F324C9" w:rsidRPr="00B73FA8">
        <w:rPr>
          <w:rFonts w:ascii="Times New Roman" w:hAnsi="Times New Roman" w:cs="Times New Roman"/>
          <w:sz w:val="24"/>
          <w:szCs w:val="24"/>
        </w:rPr>
        <w:t>фамилии</w:t>
      </w:r>
      <w:r w:rsidR="00F92D69" w:rsidRPr="00B73FA8">
        <w:rPr>
          <w:rFonts w:ascii="Times New Roman" w:hAnsi="Times New Roman" w:cs="Times New Roman"/>
          <w:sz w:val="24"/>
          <w:szCs w:val="24"/>
        </w:rPr>
        <w:t xml:space="preserve"> двух авторов отделяются "</w:t>
      </w:r>
      <w:proofErr w:type="spellStart"/>
      <w:r w:rsidR="00F92D69" w:rsidRPr="00B73FA8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="00F92D69" w:rsidRPr="00B73FA8">
        <w:rPr>
          <w:rFonts w:ascii="Times New Roman" w:hAnsi="Times New Roman" w:cs="Times New Roman"/>
          <w:sz w:val="24"/>
          <w:szCs w:val="24"/>
        </w:rPr>
        <w:t>"  и без запятой; нескольких авторов</w:t>
      </w:r>
      <w:r w:rsidR="00F324C9" w:rsidRPr="00B73FA8">
        <w:rPr>
          <w:rFonts w:ascii="Times New Roman" w:hAnsi="Times New Roman" w:cs="Times New Roman"/>
          <w:sz w:val="24"/>
          <w:szCs w:val="24"/>
        </w:rPr>
        <w:t xml:space="preserve"> </w:t>
      </w:r>
      <w:r w:rsidR="00B73FA8" w:rsidRPr="00B73FA8">
        <w:rPr>
          <w:rFonts w:ascii="Times New Roman" w:hAnsi="Times New Roman" w:cs="Times New Roman"/>
          <w:sz w:val="24"/>
          <w:szCs w:val="24"/>
        </w:rPr>
        <w:t>–</w:t>
      </w:r>
      <w:r w:rsidR="00F324C9" w:rsidRPr="00B73FA8">
        <w:rPr>
          <w:rFonts w:ascii="Times New Roman" w:hAnsi="Times New Roman" w:cs="Times New Roman"/>
          <w:sz w:val="24"/>
          <w:szCs w:val="24"/>
        </w:rPr>
        <w:t xml:space="preserve"> </w:t>
      </w:r>
      <w:r w:rsidR="00F92D69" w:rsidRPr="00B73FA8">
        <w:rPr>
          <w:rFonts w:ascii="Times New Roman" w:hAnsi="Times New Roman" w:cs="Times New Roman"/>
          <w:sz w:val="24"/>
          <w:szCs w:val="24"/>
        </w:rPr>
        <w:t xml:space="preserve"> разделяются запятыми, но последняя фамилия должна быть связана с предыдущей "</w:t>
      </w:r>
      <w:proofErr w:type="spellStart"/>
      <w:r w:rsidR="00F92D69" w:rsidRPr="00B73FA8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="00F92D69" w:rsidRPr="00B73FA8">
        <w:rPr>
          <w:rFonts w:ascii="Times New Roman" w:hAnsi="Times New Roman" w:cs="Times New Roman"/>
          <w:sz w:val="24"/>
          <w:szCs w:val="24"/>
        </w:rPr>
        <w:t>" без запятой</w:t>
      </w:r>
      <w:r w:rsidR="00956BE3">
        <w:rPr>
          <w:rFonts w:ascii="Times New Roman" w:hAnsi="Times New Roman" w:cs="Times New Roman"/>
          <w:sz w:val="24"/>
          <w:szCs w:val="24"/>
        </w:rPr>
        <w:t>, например:</w:t>
      </w:r>
    </w:p>
    <w:p w:rsidR="00F92D69" w:rsidRPr="00B73FA8" w:rsidRDefault="00F92D69" w:rsidP="00B73FA8">
      <w:pPr>
        <w:spacing w:after="60"/>
        <w:rPr>
          <w:rFonts w:ascii="Times New Roman" w:hAnsi="Times New Roman" w:cs="Times New Roman"/>
          <w:sz w:val="24"/>
          <w:szCs w:val="24"/>
          <w:lang w:val="en-US"/>
        </w:rPr>
      </w:pPr>
      <w:r w:rsidRPr="00B73FA8">
        <w:rPr>
          <w:rFonts w:ascii="Times New Roman" w:hAnsi="Times New Roman" w:cs="Times New Roman"/>
          <w:sz w:val="24"/>
          <w:szCs w:val="24"/>
          <w:lang w:val="en-US"/>
        </w:rPr>
        <w:t>Richardson, A. (1988)</w:t>
      </w:r>
    </w:p>
    <w:p w:rsidR="00F92D69" w:rsidRPr="00B73FA8" w:rsidRDefault="00F92D69" w:rsidP="00B73FA8">
      <w:pPr>
        <w:spacing w:after="60"/>
        <w:rPr>
          <w:rFonts w:ascii="Times New Roman" w:hAnsi="Times New Roman" w:cs="Times New Roman"/>
          <w:sz w:val="24"/>
          <w:szCs w:val="24"/>
          <w:lang w:val="en-US"/>
        </w:rPr>
      </w:pPr>
      <w:r w:rsidRPr="00B73FA8">
        <w:rPr>
          <w:rFonts w:ascii="Times New Roman" w:hAnsi="Times New Roman" w:cs="Times New Roman"/>
          <w:sz w:val="24"/>
          <w:szCs w:val="24"/>
          <w:lang w:val="en-US"/>
        </w:rPr>
        <w:t>Richardson, A. and Brown, B. (1988)</w:t>
      </w:r>
    </w:p>
    <w:p w:rsidR="00F92D69" w:rsidRPr="00F92D69" w:rsidRDefault="00F92D69" w:rsidP="00B73FA8">
      <w:pPr>
        <w:spacing w:after="60"/>
        <w:rPr>
          <w:rFonts w:ascii="Times New Roman" w:hAnsi="Times New Roman" w:cs="Times New Roman"/>
          <w:sz w:val="24"/>
          <w:szCs w:val="24"/>
          <w:lang w:val="en-US"/>
        </w:rPr>
      </w:pPr>
      <w:r w:rsidRPr="00B73FA8">
        <w:rPr>
          <w:rFonts w:ascii="Times New Roman" w:hAnsi="Times New Roman" w:cs="Times New Roman"/>
          <w:sz w:val="24"/>
          <w:szCs w:val="24"/>
          <w:lang w:val="en-US"/>
        </w:rPr>
        <w:t xml:space="preserve">Ingram, T.N., </w:t>
      </w:r>
      <w:proofErr w:type="spellStart"/>
      <w:r w:rsidRPr="00B73FA8">
        <w:rPr>
          <w:rFonts w:ascii="Times New Roman" w:hAnsi="Times New Roman" w:cs="Times New Roman"/>
          <w:sz w:val="24"/>
          <w:szCs w:val="24"/>
          <w:lang w:val="en-US"/>
        </w:rPr>
        <w:t>Laforge</w:t>
      </w:r>
      <w:proofErr w:type="spellEnd"/>
      <w:r w:rsidRPr="00B73FA8">
        <w:rPr>
          <w:rFonts w:ascii="Times New Roman" w:hAnsi="Times New Roman" w:cs="Times New Roman"/>
          <w:sz w:val="24"/>
          <w:szCs w:val="24"/>
          <w:lang w:val="en-US"/>
        </w:rPr>
        <w:t xml:space="preserve">, R.W., </w:t>
      </w:r>
      <w:proofErr w:type="spellStart"/>
      <w:r w:rsidRPr="00B73FA8">
        <w:rPr>
          <w:rFonts w:ascii="Times New Roman" w:hAnsi="Times New Roman" w:cs="Times New Roman"/>
          <w:sz w:val="24"/>
          <w:szCs w:val="24"/>
          <w:lang w:val="en-US"/>
        </w:rPr>
        <w:t>Schwepker</w:t>
      </w:r>
      <w:proofErr w:type="spellEnd"/>
      <w:r w:rsidRPr="00B73FA8">
        <w:rPr>
          <w:rFonts w:ascii="Times New Roman" w:hAnsi="Times New Roman" w:cs="Times New Roman"/>
          <w:sz w:val="24"/>
          <w:szCs w:val="24"/>
          <w:lang w:val="en-US"/>
        </w:rPr>
        <w:t>, C.H. Jr, Avila, R.A. and Williams, M.R. (1997)</w:t>
      </w:r>
    </w:p>
    <w:p w:rsidR="00F92D69" w:rsidRDefault="00F92D69" w:rsidP="00F92D6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E61054" w:rsidRPr="00D258F5" w:rsidRDefault="00E61054" w:rsidP="00F92D6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B73FA8" w:rsidRPr="00DE0117" w:rsidRDefault="00DE0117" w:rsidP="00B73FA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73FA8" w:rsidRPr="00DE0117">
        <w:rPr>
          <w:rFonts w:ascii="Times New Roman" w:hAnsi="Times New Roman" w:cs="Times New Roman"/>
          <w:sz w:val="28"/>
          <w:szCs w:val="28"/>
        </w:rPr>
        <w:t xml:space="preserve">формление изданий и источников различных </w:t>
      </w:r>
      <w:r w:rsidR="00426374">
        <w:rPr>
          <w:rFonts w:ascii="Times New Roman" w:hAnsi="Times New Roman" w:cs="Times New Roman"/>
          <w:sz w:val="28"/>
          <w:szCs w:val="28"/>
        </w:rPr>
        <w:t>видов</w:t>
      </w:r>
    </w:p>
    <w:p w:rsidR="00F92D69" w:rsidRPr="00642E62" w:rsidRDefault="00F324C9" w:rsidP="00B73FA8">
      <w:pPr>
        <w:pStyle w:val="a3"/>
        <w:numPr>
          <w:ilvl w:val="0"/>
          <w:numId w:val="1"/>
        </w:numPr>
        <w:ind w:left="567" w:hanging="567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  <w:r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Оформление библиографического описания</w:t>
      </w:r>
      <w:r w:rsidR="00956BE3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 (Библ.Оп.)</w:t>
      </w:r>
      <w:r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 книги</w:t>
      </w:r>
    </w:p>
    <w:p w:rsidR="00F92D69" w:rsidRPr="00B73FA8" w:rsidRDefault="00956BE3" w:rsidP="00B73FA8">
      <w:pPr>
        <w:spacing w:after="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  <w:highlight w:val="cyan"/>
        </w:rPr>
        <w:t>а</w:t>
      </w:r>
      <w:r w:rsidR="00F92D69" w:rsidRPr="00B73FA8">
        <w:rPr>
          <w:rFonts w:ascii="Times New Roman" w:hAnsi="Times New Roman" w:cs="Times New Roman"/>
          <w:i/>
          <w:highlight w:val="cyan"/>
        </w:rPr>
        <w:t>нглоязычные</w:t>
      </w:r>
      <w:r w:rsidR="00F92D69" w:rsidRPr="00B73FA8">
        <w:rPr>
          <w:rFonts w:ascii="Times New Roman" w:hAnsi="Times New Roman" w:cs="Times New Roman"/>
          <w:i/>
        </w:rPr>
        <w:t xml:space="preserve"> </w:t>
      </w:r>
    </w:p>
    <w:p w:rsidR="00F92D69" w:rsidRPr="00B73FA8" w:rsidRDefault="00F92D69" w:rsidP="00F92D69">
      <w:pPr>
        <w:rPr>
          <w:rFonts w:ascii="Times New Roman" w:hAnsi="Times New Roman" w:cs="Times New Roman"/>
        </w:rPr>
      </w:pPr>
      <w:r w:rsidRPr="00B73FA8">
        <w:rPr>
          <w:rFonts w:ascii="Times New Roman" w:hAnsi="Times New Roman" w:cs="Times New Roman"/>
        </w:rPr>
        <w:t>Фамилия, И.О. (год), Название курсив</w:t>
      </w:r>
      <w:r w:rsidR="00F324C9" w:rsidRPr="00B73FA8">
        <w:rPr>
          <w:rFonts w:ascii="Times New Roman" w:hAnsi="Times New Roman" w:cs="Times New Roman"/>
        </w:rPr>
        <w:t>ом</w:t>
      </w:r>
      <w:r w:rsidRPr="00B73FA8">
        <w:rPr>
          <w:rFonts w:ascii="Times New Roman" w:hAnsi="Times New Roman" w:cs="Times New Roman"/>
        </w:rPr>
        <w:t>, издательство, город, страна.</w:t>
      </w:r>
    </w:p>
    <w:p w:rsidR="00F92D69" w:rsidRPr="00B73FA8" w:rsidRDefault="00956BE3" w:rsidP="00B73FA8">
      <w:pPr>
        <w:spacing w:after="6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  <w:highlight w:val="cyan"/>
        </w:rPr>
        <w:t>р</w:t>
      </w:r>
      <w:r w:rsidR="00F92D69" w:rsidRPr="00B73FA8">
        <w:rPr>
          <w:rFonts w:ascii="Times New Roman" w:hAnsi="Times New Roman" w:cs="Times New Roman"/>
          <w:i/>
          <w:highlight w:val="cyan"/>
        </w:rPr>
        <w:t>усскоязычные</w:t>
      </w:r>
      <w:r w:rsidR="00F92D69" w:rsidRPr="00B73FA8">
        <w:rPr>
          <w:rFonts w:ascii="Times New Roman" w:hAnsi="Times New Roman" w:cs="Times New Roman"/>
          <w:i/>
        </w:rPr>
        <w:t xml:space="preserve"> </w:t>
      </w:r>
    </w:p>
    <w:p w:rsidR="00F92D69" w:rsidRPr="00B73FA8" w:rsidRDefault="00F92D69" w:rsidP="00F92D69">
      <w:pPr>
        <w:rPr>
          <w:rFonts w:ascii="Times New Roman" w:hAnsi="Times New Roman" w:cs="Times New Roman"/>
        </w:rPr>
      </w:pPr>
      <w:r w:rsidRPr="00B73FA8">
        <w:rPr>
          <w:rFonts w:ascii="Times New Roman" w:hAnsi="Times New Roman" w:cs="Times New Roman"/>
        </w:rPr>
        <w:t xml:space="preserve">Фамилия, И.О. (год), </w:t>
      </w:r>
      <w:r w:rsidR="00F324C9" w:rsidRPr="00B73FA8">
        <w:rPr>
          <w:rFonts w:ascii="Times New Roman" w:hAnsi="Times New Roman" w:cs="Times New Roman"/>
        </w:rPr>
        <w:t>н</w:t>
      </w:r>
      <w:r w:rsidRPr="00B73FA8">
        <w:rPr>
          <w:rFonts w:ascii="Times New Roman" w:hAnsi="Times New Roman" w:cs="Times New Roman"/>
        </w:rPr>
        <w:t>азвание транслитерация курсив</w:t>
      </w:r>
      <w:r w:rsidR="00F324C9" w:rsidRPr="00B73FA8">
        <w:rPr>
          <w:rFonts w:ascii="Times New Roman" w:hAnsi="Times New Roman" w:cs="Times New Roman"/>
        </w:rPr>
        <w:t>ом</w:t>
      </w:r>
      <w:r w:rsidRPr="00B73FA8">
        <w:rPr>
          <w:rFonts w:ascii="Times New Roman" w:hAnsi="Times New Roman" w:cs="Times New Roman"/>
        </w:rPr>
        <w:t xml:space="preserve"> [</w:t>
      </w:r>
      <w:r w:rsidR="00F324C9" w:rsidRPr="00B73FA8">
        <w:rPr>
          <w:rFonts w:ascii="Times New Roman" w:hAnsi="Times New Roman" w:cs="Times New Roman"/>
        </w:rPr>
        <w:t>н</w:t>
      </w:r>
      <w:r w:rsidRPr="00B73FA8">
        <w:rPr>
          <w:rFonts w:ascii="Times New Roman" w:hAnsi="Times New Roman" w:cs="Times New Roman"/>
        </w:rPr>
        <w:t>азвание</w:t>
      </w:r>
      <w:r w:rsidR="00BC4E0A" w:rsidRPr="00B73FA8">
        <w:rPr>
          <w:rFonts w:ascii="Times New Roman" w:hAnsi="Times New Roman" w:cs="Times New Roman"/>
        </w:rPr>
        <w:t xml:space="preserve"> </w:t>
      </w:r>
      <w:r w:rsidR="00BC4E0A" w:rsidRPr="00B73FA8">
        <w:rPr>
          <w:rFonts w:ascii="Times New Roman" w:hAnsi="Times New Roman" w:cs="Times New Roman"/>
          <w:color w:val="FF0000"/>
        </w:rPr>
        <w:t>ПЕРЕВОД</w:t>
      </w:r>
      <w:r w:rsidRPr="00B73FA8">
        <w:rPr>
          <w:rFonts w:ascii="Times New Roman" w:hAnsi="Times New Roman" w:cs="Times New Roman"/>
          <w:color w:val="FF0000"/>
        </w:rPr>
        <w:t xml:space="preserve"> </w:t>
      </w:r>
      <w:r w:rsidR="00417BDA">
        <w:rPr>
          <w:rFonts w:ascii="Times New Roman" w:hAnsi="Times New Roman" w:cs="Times New Roman"/>
        </w:rPr>
        <w:t xml:space="preserve"> на английский</w:t>
      </w:r>
      <w:r w:rsidRPr="00B73FA8">
        <w:rPr>
          <w:rFonts w:ascii="Times New Roman" w:hAnsi="Times New Roman" w:cs="Times New Roman"/>
        </w:rPr>
        <w:t>], издательство, город, страна.</w:t>
      </w:r>
    </w:p>
    <w:p w:rsidR="00F92D69" w:rsidRPr="00956BE3" w:rsidRDefault="00F92D69" w:rsidP="00B73FA8">
      <w:pPr>
        <w:jc w:val="center"/>
        <w:rPr>
          <w:rFonts w:ascii="Times New Roman" w:hAnsi="Times New Roman" w:cs="Times New Roman"/>
          <w:lang w:val="en-US"/>
        </w:rPr>
      </w:pPr>
      <w:r w:rsidRPr="00956BE3">
        <w:rPr>
          <w:rFonts w:ascii="Times New Roman" w:hAnsi="Times New Roman" w:cs="Times New Roman"/>
          <w:highlight w:val="cyan"/>
        </w:rPr>
        <w:t>ПРИМЕРЫ</w:t>
      </w:r>
      <w:r w:rsidRPr="00956BE3">
        <w:rPr>
          <w:rFonts w:ascii="Times New Roman" w:hAnsi="Times New Roman" w:cs="Times New Roman"/>
          <w:highlight w:val="cyan"/>
          <w:lang w:val="en-US"/>
        </w:rPr>
        <w:t>:</w:t>
      </w:r>
    </w:p>
    <w:p w:rsidR="00F92D69" w:rsidRPr="00B73FA8" w:rsidRDefault="00F92D69" w:rsidP="00B73FA8">
      <w:pPr>
        <w:spacing w:after="60"/>
        <w:rPr>
          <w:rFonts w:ascii="Times New Roman" w:hAnsi="Times New Roman" w:cs="Times New Roman"/>
          <w:i/>
          <w:lang w:val="en-US"/>
        </w:rPr>
      </w:pPr>
      <w:r w:rsidRPr="00B73FA8">
        <w:rPr>
          <w:rFonts w:ascii="Times New Roman" w:hAnsi="Times New Roman" w:cs="Times New Roman"/>
          <w:i/>
          <w:highlight w:val="cyan"/>
        </w:rPr>
        <w:t>книги</w:t>
      </w:r>
      <w:r w:rsidRPr="00B73FA8">
        <w:rPr>
          <w:rFonts w:ascii="Times New Roman" w:hAnsi="Times New Roman" w:cs="Times New Roman"/>
          <w:i/>
          <w:highlight w:val="cyan"/>
          <w:lang w:val="en-US"/>
        </w:rPr>
        <w:t xml:space="preserve"> </w:t>
      </w:r>
      <w:r w:rsidRPr="00B73FA8">
        <w:rPr>
          <w:rFonts w:ascii="Times New Roman" w:hAnsi="Times New Roman" w:cs="Times New Roman"/>
          <w:i/>
          <w:highlight w:val="cyan"/>
        </w:rPr>
        <w:t>с</w:t>
      </w:r>
      <w:r w:rsidRPr="00B73FA8">
        <w:rPr>
          <w:rFonts w:ascii="Times New Roman" w:hAnsi="Times New Roman" w:cs="Times New Roman"/>
          <w:i/>
          <w:highlight w:val="cyan"/>
          <w:lang w:val="en-US"/>
        </w:rPr>
        <w:t xml:space="preserve"> </w:t>
      </w:r>
      <w:r w:rsidRPr="00B73FA8">
        <w:rPr>
          <w:rFonts w:ascii="Times New Roman" w:hAnsi="Times New Roman" w:cs="Times New Roman"/>
          <w:i/>
          <w:highlight w:val="cyan"/>
        </w:rPr>
        <w:t>одним</w:t>
      </w:r>
      <w:r w:rsidRPr="00B73FA8">
        <w:rPr>
          <w:rFonts w:ascii="Times New Roman" w:hAnsi="Times New Roman" w:cs="Times New Roman"/>
          <w:i/>
          <w:highlight w:val="cyan"/>
          <w:lang w:val="en-US"/>
        </w:rPr>
        <w:t xml:space="preserve"> </w:t>
      </w:r>
      <w:r w:rsidRPr="00B73FA8">
        <w:rPr>
          <w:rFonts w:ascii="Times New Roman" w:hAnsi="Times New Roman" w:cs="Times New Roman"/>
          <w:i/>
          <w:highlight w:val="cyan"/>
        </w:rPr>
        <w:t>автором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 xml:space="preserve">Adair, J. (1988), </w:t>
      </w:r>
      <w:r w:rsidRPr="00B73FA8">
        <w:rPr>
          <w:rFonts w:ascii="Times New Roman" w:hAnsi="Times New Roman" w:cs="Times New Roman"/>
          <w:i/>
          <w:lang w:val="en-US"/>
        </w:rPr>
        <w:t>Effective management: How to save time and spend it wisely</w:t>
      </w:r>
      <w:r w:rsidRPr="00B73FA8">
        <w:rPr>
          <w:rFonts w:ascii="Times New Roman" w:hAnsi="Times New Roman" w:cs="Times New Roman"/>
          <w:lang w:val="en-US"/>
        </w:rPr>
        <w:t>, Pan Books, London, UK.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 xml:space="preserve">Abbott, A. (1988), </w:t>
      </w:r>
      <w:r w:rsidRPr="00B73FA8">
        <w:rPr>
          <w:rFonts w:ascii="Times New Roman" w:hAnsi="Times New Roman" w:cs="Times New Roman"/>
          <w:i/>
          <w:lang w:val="en-US"/>
        </w:rPr>
        <w:t>System of Professions: An Essay on the Division of Expert Labor</w:t>
      </w:r>
      <w:r w:rsidRPr="00B73FA8">
        <w:rPr>
          <w:rFonts w:ascii="Times New Roman" w:hAnsi="Times New Roman" w:cs="Times New Roman"/>
          <w:lang w:val="en-US"/>
        </w:rPr>
        <w:t>, University of Chicago Press, Chicago, IL.</w:t>
      </w:r>
    </w:p>
    <w:p w:rsidR="00F92D69" w:rsidRPr="00AC71EF" w:rsidRDefault="00F92D69" w:rsidP="00AC71EF">
      <w:pPr>
        <w:rPr>
          <w:rFonts w:ascii="Times New Roman" w:hAnsi="Times New Roman" w:cs="Times New Roman"/>
          <w:lang w:val="en-US"/>
        </w:rPr>
      </w:pPr>
      <w:proofErr w:type="spellStart"/>
      <w:r w:rsidRPr="00AC71EF">
        <w:rPr>
          <w:rFonts w:ascii="Times New Roman" w:hAnsi="Times New Roman" w:cs="Times New Roman"/>
          <w:lang w:val="en-US"/>
        </w:rPr>
        <w:t>Nigmatulin</w:t>
      </w:r>
      <w:proofErr w:type="spellEnd"/>
      <w:r w:rsidRPr="00AC71EF">
        <w:rPr>
          <w:rFonts w:ascii="Times New Roman" w:hAnsi="Times New Roman" w:cs="Times New Roman"/>
          <w:lang w:val="en-US"/>
        </w:rPr>
        <w:t xml:space="preserve">, R.I. (1987), </w:t>
      </w:r>
      <w:proofErr w:type="spellStart"/>
      <w:r w:rsidRPr="00AC71EF">
        <w:rPr>
          <w:rFonts w:ascii="Times New Roman" w:hAnsi="Times New Roman" w:cs="Times New Roman"/>
          <w:i/>
          <w:lang w:val="en-US"/>
        </w:rPr>
        <w:t>Dinamika</w:t>
      </w:r>
      <w:proofErr w:type="spellEnd"/>
      <w:r w:rsidRPr="00AC71EF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AC71EF">
        <w:rPr>
          <w:rFonts w:ascii="Times New Roman" w:hAnsi="Times New Roman" w:cs="Times New Roman"/>
          <w:i/>
          <w:lang w:val="en-US"/>
        </w:rPr>
        <w:t>mnogofaznykh</w:t>
      </w:r>
      <w:proofErr w:type="spellEnd"/>
      <w:r w:rsidRPr="00AC71EF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AC71EF">
        <w:rPr>
          <w:rFonts w:ascii="Times New Roman" w:hAnsi="Times New Roman" w:cs="Times New Roman"/>
          <w:i/>
          <w:lang w:val="en-US"/>
        </w:rPr>
        <w:t>sred</w:t>
      </w:r>
      <w:proofErr w:type="spellEnd"/>
      <w:r w:rsidRPr="00AC71EF">
        <w:rPr>
          <w:rFonts w:ascii="Times New Roman" w:hAnsi="Times New Roman" w:cs="Times New Roman"/>
          <w:lang w:val="en-US"/>
        </w:rPr>
        <w:t xml:space="preserve"> [Dynamics of multiphase mediums], </w:t>
      </w:r>
      <w:proofErr w:type="spellStart"/>
      <w:r w:rsidRPr="00AC71EF">
        <w:rPr>
          <w:rFonts w:ascii="Times New Roman" w:hAnsi="Times New Roman" w:cs="Times New Roman"/>
          <w:lang w:val="en-US"/>
        </w:rPr>
        <w:t>Nauka</w:t>
      </w:r>
      <w:proofErr w:type="spellEnd"/>
      <w:r w:rsidRPr="00AC71EF">
        <w:rPr>
          <w:rFonts w:ascii="Times New Roman" w:hAnsi="Times New Roman" w:cs="Times New Roman"/>
          <w:lang w:val="en-US"/>
        </w:rPr>
        <w:t>, Moscow, Russia.</w:t>
      </w:r>
    </w:p>
    <w:p w:rsidR="00F92D69" w:rsidRPr="00B73FA8" w:rsidRDefault="00F92D69" w:rsidP="00B73FA8">
      <w:pPr>
        <w:spacing w:after="60"/>
        <w:rPr>
          <w:rFonts w:ascii="Times New Roman" w:hAnsi="Times New Roman" w:cs="Times New Roman"/>
          <w:i/>
        </w:rPr>
      </w:pPr>
      <w:r w:rsidRPr="00B73FA8">
        <w:rPr>
          <w:rFonts w:ascii="Times New Roman" w:hAnsi="Times New Roman" w:cs="Times New Roman"/>
          <w:i/>
          <w:highlight w:val="cyan"/>
        </w:rPr>
        <w:t>книги с двумя и более авторами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 xml:space="preserve">McCarthy, P. and Hatcher, C. (1996), </w:t>
      </w:r>
      <w:r w:rsidRPr="00B73FA8">
        <w:rPr>
          <w:rFonts w:ascii="Times New Roman" w:hAnsi="Times New Roman" w:cs="Times New Roman"/>
          <w:i/>
          <w:lang w:val="en-US"/>
        </w:rPr>
        <w:t>Speaking persuasively: Making the most of your presentations</w:t>
      </w:r>
      <w:r w:rsidRPr="00B73FA8">
        <w:rPr>
          <w:rFonts w:ascii="Times New Roman" w:hAnsi="Times New Roman" w:cs="Times New Roman"/>
          <w:lang w:val="en-US"/>
        </w:rPr>
        <w:t>, Allen and Unwin, Sydney, NSW.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B73FA8">
        <w:rPr>
          <w:rFonts w:ascii="Times New Roman" w:hAnsi="Times New Roman" w:cs="Times New Roman"/>
          <w:lang w:val="en-US"/>
        </w:rPr>
        <w:t>Gurskiy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D.S., </w:t>
      </w:r>
      <w:proofErr w:type="spellStart"/>
      <w:r w:rsidRPr="00B73FA8">
        <w:rPr>
          <w:rFonts w:ascii="Times New Roman" w:hAnsi="Times New Roman" w:cs="Times New Roman"/>
          <w:lang w:val="en-US"/>
        </w:rPr>
        <w:t>Yesipchuk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73FA8">
        <w:rPr>
          <w:rFonts w:ascii="Times New Roman" w:hAnsi="Times New Roman" w:cs="Times New Roman"/>
          <w:lang w:val="en-US"/>
        </w:rPr>
        <w:t>K.Ye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. and Kalinin, V.I. (2005),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Metallicheskiye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i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nemetallicheskiye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poleznye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iskopaemye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Ukrainy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. Tom 1.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Metallicheskiye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poleznye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iskopaemye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 [Metallic and Nonmetallic Minerals of Ukraine. Vol.1. Metallic Minerals], </w:t>
      </w:r>
      <w:proofErr w:type="spellStart"/>
      <w:r w:rsidRPr="00B73FA8">
        <w:rPr>
          <w:rFonts w:ascii="Times New Roman" w:hAnsi="Times New Roman" w:cs="Times New Roman"/>
          <w:lang w:val="en-US"/>
        </w:rPr>
        <w:t>Tsentr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lang w:val="en-US"/>
        </w:rPr>
        <w:t>Yevropy</w:t>
      </w:r>
      <w:proofErr w:type="spellEnd"/>
      <w:r w:rsidRPr="00B73FA8">
        <w:rPr>
          <w:rFonts w:ascii="Times New Roman" w:hAnsi="Times New Roman" w:cs="Times New Roman"/>
          <w:lang w:val="en-US"/>
        </w:rPr>
        <w:t>, Kiev-Lvov, Ukraine.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B73FA8">
        <w:rPr>
          <w:rFonts w:ascii="Times New Roman" w:hAnsi="Times New Roman" w:cs="Times New Roman"/>
          <w:lang w:val="en-US"/>
        </w:rPr>
        <w:t>Turchaninov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I.A., Joseph, M.A. and </w:t>
      </w:r>
      <w:proofErr w:type="spellStart"/>
      <w:r w:rsidRPr="00B73FA8">
        <w:rPr>
          <w:rFonts w:ascii="Times New Roman" w:hAnsi="Times New Roman" w:cs="Times New Roman"/>
          <w:lang w:val="en-US"/>
        </w:rPr>
        <w:t>Kasparyan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E.V. (1989),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Osnovy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mekhaniki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gornykh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porod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 [Fundamentals of Rock Mechanics], Nedra, St. Petersburg, Russia.</w:t>
      </w:r>
    </w:p>
    <w:p w:rsidR="00F92D69" w:rsidRPr="00B73FA8" w:rsidRDefault="00F92D69" w:rsidP="00B73FA8">
      <w:pPr>
        <w:spacing w:after="60"/>
        <w:rPr>
          <w:rFonts w:ascii="Times New Roman" w:hAnsi="Times New Roman" w:cs="Times New Roman"/>
          <w:i/>
          <w:lang w:val="en-US"/>
        </w:rPr>
      </w:pPr>
      <w:r w:rsidRPr="00B73FA8">
        <w:rPr>
          <w:rFonts w:ascii="Times New Roman" w:hAnsi="Times New Roman" w:cs="Times New Roman"/>
          <w:i/>
          <w:highlight w:val="cyan"/>
        </w:rPr>
        <w:lastRenderedPageBreak/>
        <w:t>второ</w:t>
      </w:r>
      <w:r w:rsidR="004805B1" w:rsidRPr="00B73FA8">
        <w:rPr>
          <w:rFonts w:ascii="Times New Roman" w:hAnsi="Times New Roman" w:cs="Times New Roman"/>
          <w:i/>
          <w:highlight w:val="cyan"/>
        </w:rPr>
        <w:t>е</w:t>
      </w:r>
      <w:r w:rsidRPr="00B73FA8">
        <w:rPr>
          <w:rFonts w:ascii="Times New Roman" w:hAnsi="Times New Roman" w:cs="Times New Roman"/>
          <w:i/>
          <w:highlight w:val="cyan"/>
          <w:lang w:val="en-US"/>
        </w:rPr>
        <w:t xml:space="preserve"> </w:t>
      </w:r>
      <w:r w:rsidRPr="00B73FA8">
        <w:rPr>
          <w:rFonts w:ascii="Times New Roman" w:hAnsi="Times New Roman" w:cs="Times New Roman"/>
          <w:i/>
          <w:highlight w:val="cyan"/>
        </w:rPr>
        <w:t>и</w:t>
      </w:r>
      <w:r w:rsidRPr="00B73FA8">
        <w:rPr>
          <w:rFonts w:ascii="Times New Roman" w:hAnsi="Times New Roman" w:cs="Times New Roman"/>
          <w:i/>
          <w:highlight w:val="cyan"/>
          <w:lang w:val="en-US"/>
        </w:rPr>
        <w:t xml:space="preserve"> </w:t>
      </w:r>
      <w:r w:rsidR="004805B1" w:rsidRPr="00B73FA8">
        <w:rPr>
          <w:rFonts w:ascii="Times New Roman" w:hAnsi="Times New Roman" w:cs="Times New Roman"/>
          <w:i/>
          <w:highlight w:val="cyan"/>
        </w:rPr>
        <w:t>следующие</w:t>
      </w:r>
      <w:r w:rsidRPr="00B73FA8">
        <w:rPr>
          <w:rFonts w:ascii="Times New Roman" w:hAnsi="Times New Roman" w:cs="Times New Roman"/>
          <w:i/>
          <w:highlight w:val="cyan"/>
          <w:lang w:val="en-US"/>
        </w:rPr>
        <w:t xml:space="preserve"> </w:t>
      </w:r>
      <w:r w:rsidRPr="00B73FA8">
        <w:rPr>
          <w:rFonts w:ascii="Times New Roman" w:hAnsi="Times New Roman" w:cs="Times New Roman"/>
          <w:i/>
          <w:highlight w:val="cyan"/>
        </w:rPr>
        <w:t>издания</w:t>
      </w:r>
      <w:r w:rsidR="004805B1" w:rsidRPr="00B73FA8">
        <w:rPr>
          <w:rFonts w:ascii="Times New Roman" w:hAnsi="Times New Roman" w:cs="Times New Roman"/>
          <w:i/>
          <w:highlight w:val="cyan"/>
          <w:lang w:val="en-US"/>
        </w:rPr>
        <w:t xml:space="preserve"> </w:t>
      </w:r>
      <w:r w:rsidR="004805B1" w:rsidRPr="00B73FA8">
        <w:rPr>
          <w:rFonts w:ascii="Times New Roman" w:hAnsi="Times New Roman" w:cs="Times New Roman"/>
          <w:i/>
          <w:highlight w:val="cyan"/>
        </w:rPr>
        <w:t>книг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 xml:space="preserve">Patton, M.Q. (1990), </w:t>
      </w:r>
      <w:r w:rsidRPr="00B73FA8">
        <w:rPr>
          <w:rFonts w:ascii="Times New Roman" w:hAnsi="Times New Roman" w:cs="Times New Roman"/>
          <w:i/>
          <w:lang w:val="en-US"/>
        </w:rPr>
        <w:t>Qualitative Evaluation and Research Methods</w:t>
      </w:r>
      <w:r w:rsidRPr="00B73FA8">
        <w:rPr>
          <w:rFonts w:ascii="Times New Roman" w:hAnsi="Times New Roman" w:cs="Times New Roman"/>
          <w:lang w:val="en-US"/>
        </w:rPr>
        <w:t>, 2nd ed., Sage, Newbury Park, CA.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 xml:space="preserve">Barnes, R. (1995), </w:t>
      </w:r>
      <w:r w:rsidRPr="00B73FA8">
        <w:rPr>
          <w:rFonts w:ascii="Times New Roman" w:hAnsi="Times New Roman" w:cs="Times New Roman"/>
          <w:i/>
          <w:lang w:val="en-US"/>
        </w:rPr>
        <w:t>Successful study for degrees</w:t>
      </w:r>
      <w:r w:rsidRPr="00B73FA8">
        <w:rPr>
          <w:rFonts w:ascii="Times New Roman" w:hAnsi="Times New Roman" w:cs="Times New Roman"/>
          <w:lang w:val="en-US"/>
        </w:rPr>
        <w:t>, 2nd ed., Routledge, London, UK.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 xml:space="preserve">Fisher, R., </w:t>
      </w:r>
      <w:proofErr w:type="spellStart"/>
      <w:r w:rsidRPr="00B73FA8">
        <w:rPr>
          <w:rFonts w:ascii="Times New Roman" w:hAnsi="Times New Roman" w:cs="Times New Roman"/>
          <w:lang w:val="en-US"/>
        </w:rPr>
        <w:t>Ury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W. and Patton, B. (1991), </w:t>
      </w:r>
      <w:r w:rsidRPr="00B73FA8">
        <w:rPr>
          <w:rFonts w:ascii="Times New Roman" w:hAnsi="Times New Roman" w:cs="Times New Roman"/>
          <w:i/>
          <w:lang w:val="en-US"/>
        </w:rPr>
        <w:t>Getting to yes: Negotiating an agreement</w:t>
      </w:r>
      <w:r w:rsidRPr="00B73FA8">
        <w:rPr>
          <w:rFonts w:ascii="Times New Roman" w:hAnsi="Times New Roman" w:cs="Times New Roman"/>
          <w:lang w:val="en-US"/>
        </w:rPr>
        <w:t>, 3nd ed., Century Business, London, UK.</w:t>
      </w:r>
    </w:p>
    <w:p w:rsidR="00F92D69" w:rsidRPr="00B73FA8" w:rsidRDefault="00B73FA8" w:rsidP="00B73FA8">
      <w:pPr>
        <w:spacing w:after="60"/>
        <w:rPr>
          <w:rFonts w:ascii="Times New Roman" w:hAnsi="Times New Roman" w:cs="Times New Roman"/>
          <w:i/>
        </w:rPr>
      </w:pPr>
      <w:r w:rsidRPr="00B73FA8">
        <w:rPr>
          <w:rFonts w:ascii="Times New Roman" w:hAnsi="Times New Roman" w:cs="Times New Roman"/>
          <w:i/>
          <w:highlight w:val="cyan"/>
        </w:rPr>
        <w:t>д</w:t>
      </w:r>
      <w:r w:rsidR="004805B1" w:rsidRPr="00B73FA8">
        <w:rPr>
          <w:rFonts w:ascii="Times New Roman" w:hAnsi="Times New Roman" w:cs="Times New Roman"/>
          <w:i/>
          <w:highlight w:val="cyan"/>
        </w:rPr>
        <w:t xml:space="preserve">ругие </w:t>
      </w:r>
      <w:r w:rsidR="00F92D69" w:rsidRPr="00B73FA8">
        <w:rPr>
          <w:rFonts w:ascii="Times New Roman" w:hAnsi="Times New Roman" w:cs="Times New Roman"/>
          <w:i/>
          <w:highlight w:val="cyan"/>
        </w:rPr>
        <w:t>книги того же автора</w:t>
      </w:r>
      <w:r w:rsidR="004805B1" w:rsidRPr="00B73FA8">
        <w:rPr>
          <w:rFonts w:ascii="Times New Roman" w:hAnsi="Times New Roman" w:cs="Times New Roman"/>
          <w:i/>
          <w:highlight w:val="cyan"/>
        </w:rPr>
        <w:t>, изданные</w:t>
      </w:r>
      <w:r w:rsidR="00F92D69" w:rsidRPr="00B73FA8">
        <w:rPr>
          <w:rFonts w:ascii="Times New Roman" w:hAnsi="Times New Roman" w:cs="Times New Roman"/>
          <w:i/>
          <w:highlight w:val="cyan"/>
        </w:rPr>
        <w:t xml:space="preserve"> в том же году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 xml:space="preserve">Napier, A. (1993a), </w:t>
      </w:r>
      <w:r w:rsidRPr="00B73FA8">
        <w:rPr>
          <w:rFonts w:ascii="Times New Roman" w:hAnsi="Times New Roman" w:cs="Times New Roman"/>
          <w:i/>
          <w:lang w:val="en-US"/>
        </w:rPr>
        <w:t xml:space="preserve">Fatal storm, </w:t>
      </w:r>
      <w:r w:rsidRPr="00B73FA8">
        <w:rPr>
          <w:rFonts w:ascii="Times New Roman" w:hAnsi="Times New Roman" w:cs="Times New Roman"/>
          <w:lang w:val="en-US"/>
        </w:rPr>
        <w:t>Allen and Unwin, Sydney, NSW.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 xml:space="preserve">Napier, A. (1993b), </w:t>
      </w:r>
      <w:r w:rsidRPr="00B73FA8">
        <w:rPr>
          <w:rFonts w:ascii="Times New Roman" w:hAnsi="Times New Roman" w:cs="Times New Roman"/>
          <w:i/>
          <w:lang w:val="en-US"/>
        </w:rPr>
        <w:t>Survival at sea</w:t>
      </w:r>
      <w:r w:rsidRPr="00B73FA8">
        <w:rPr>
          <w:rFonts w:ascii="Times New Roman" w:hAnsi="Times New Roman" w:cs="Times New Roman"/>
          <w:lang w:val="en-US"/>
        </w:rPr>
        <w:t>, Allen and Unwin, Sydney, NSW.</w:t>
      </w:r>
    </w:p>
    <w:p w:rsidR="00F92D69" w:rsidRPr="00B73FA8" w:rsidRDefault="00F92D69" w:rsidP="00B73FA8">
      <w:pPr>
        <w:spacing w:after="60"/>
        <w:rPr>
          <w:rFonts w:ascii="Times New Roman" w:hAnsi="Times New Roman" w:cs="Times New Roman"/>
          <w:i/>
        </w:rPr>
      </w:pPr>
      <w:r w:rsidRPr="00B73FA8">
        <w:rPr>
          <w:rFonts w:ascii="Times New Roman" w:hAnsi="Times New Roman" w:cs="Times New Roman"/>
          <w:i/>
          <w:highlight w:val="cyan"/>
        </w:rPr>
        <w:t>книги с анонимными или неизвестными авторами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 xml:space="preserve">The University Encyclopedia (1985), </w:t>
      </w:r>
      <w:proofErr w:type="spellStart"/>
      <w:r w:rsidRPr="00B73FA8">
        <w:rPr>
          <w:rFonts w:ascii="Times New Roman" w:hAnsi="Times New Roman" w:cs="Times New Roman"/>
          <w:lang w:val="en-US"/>
        </w:rPr>
        <w:t>Roydon</w:t>
      </w:r>
      <w:proofErr w:type="spellEnd"/>
      <w:r w:rsidRPr="00B73FA8">
        <w:rPr>
          <w:rFonts w:ascii="Times New Roman" w:hAnsi="Times New Roman" w:cs="Times New Roman"/>
          <w:lang w:val="en-US"/>
        </w:rPr>
        <w:t>, London, UK.</w:t>
      </w:r>
    </w:p>
    <w:p w:rsidR="004805B1" w:rsidRPr="006F4088" w:rsidRDefault="004805B1" w:rsidP="004805B1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F92D69" w:rsidRPr="00642E62" w:rsidRDefault="00956BE3" w:rsidP="00956BE3">
      <w:pPr>
        <w:pStyle w:val="a3"/>
        <w:numPr>
          <w:ilvl w:val="0"/>
          <w:numId w:val="1"/>
        </w:numPr>
        <w:ind w:left="567" w:hanging="567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  <w:r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Оформление Библ.Оп. к</w:t>
      </w:r>
      <w:r w:rsidR="00B73FA8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ниг</w:t>
      </w:r>
      <w:r w:rsidR="004805B1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, </w:t>
      </w:r>
      <w:r w:rsidR="00B73FA8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изданны</w:t>
      </w:r>
      <w:r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х</w:t>
      </w:r>
      <w:r w:rsidR="00B73FA8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 под</w:t>
      </w:r>
      <w:r w:rsidR="004805B1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 </w:t>
      </w:r>
      <w:r w:rsidR="00B73FA8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редакцией</w:t>
      </w:r>
      <w:r w:rsidR="007F04B1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 (колл. </w:t>
      </w:r>
      <w:proofErr w:type="spellStart"/>
      <w:r w:rsidR="00B73FA8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м</w:t>
      </w:r>
      <w:r w:rsidR="007F04B1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он</w:t>
      </w:r>
      <w:r w:rsidR="00B73FA8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огр</w:t>
      </w:r>
      <w:proofErr w:type="spellEnd"/>
      <w:r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. +</w:t>
      </w:r>
      <w:r w:rsidR="007F04B1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 сб</w:t>
      </w:r>
      <w:r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.</w:t>
      </w:r>
      <w:r w:rsidR="007F04B1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 ст</w:t>
      </w:r>
      <w:r w:rsidR="00B73FA8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атей</w:t>
      </w:r>
      <w:r w:rsidR="007F04B1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)</w:t>
      </w:r>
    </w:p>
    <w:p w:rsidR="00F92D69" w:rsidRPr="00B73FA8" w:rsidRDefault="00F92D69" w:rsidP="00F92D69">
      <w:pPr>
        <w:rPr>
          <w:rFonts w:ascii="Times New Roman" w:hAnsi="Times New Roman" w:cs="Times New Roman"/>
        </w:rPr>
      </w:pPr>
      <w:r w:rsidRPr="00B73FA8">
        <w:rPr>
          <w:rFonts w:ascii="Times New Roman" w:hAnsi="Times New Roman" w:cs="Times New Roman"/>
        </w:rPr>
        <w:t>Фамилия</w:t>
      </w:r>
      <w:r w:rsidR="007F04B1" w:rsidRPr="00B73FA8">
        <w:rPr>
          <w:rFonts w:ascii="Times New Roman" w:hAnsi="Times New Roman" w:cs="Times New Roman"/>
        </w:rPr>
        <w:t xml:space="preserve"> (редактора)</w:t>
      </w:r>
      <w:r w:rsidRPr="00B73FA8">
        <w:rPr>
          <w:rFonts w:ascii="Times New Roman" w:hAnsi="Times New Roman" w:cs="Times New Roman"/>
        </w:rPr>
        <w:t>, И.О.</w:t>
      </w:r>
      <w:r w:rsidR="007F04B1" w:rsidRPr="00B73FA8">
        <w:rPr>
          <w:rFonts w:ascii="Times New Roman" w:hAnsi="Times New Roman" w:cs="Times New Roman"/>
        </w:rPr>
        <w:t>,</w:t>
      </w:r>
      <w:r w:rsidRPr="00B73FA8">
        <w:rPr>
          <w:rFonts w:ascii="Times New Roman" w:hAnsi="Times New Roman" w:cs="Times New Roman"/>
        </w:rPr>
        <w:t xml:space="preserve"> (год), Название транслитерация курсив</w:t>
      </w:r>
      <w:r w:rsidR="004805B1" w:rsidRPr="00B73FA8">
        <w:rPr>
          <w:rFonts w:ascii="Times New Roman" w:hAnsi="Times New Roman" w:cs="Times New Roman"/>
        </w:rPr>
        <w:t>ом</w:t>
      </w:r>
      <w:r w:rsidRPr="00B73FA8">
        <w:rPr>
          <w:rFonts w:ascii="Times New Roman" w:hAnsi="Times New Roman" w:cs="Times New Roman"/>
        </w:rPr>
        <w:t xml:space="preserve"> [</w:t>
      </w:r>
      <w:r w:rsidR="004805B1" w:rsidRPr="00B73FA8">
        <w:rPr>
          <w:rFonts w:ascii="Times New Roman" w:hAnsi="Times New Roman" w:cs="Times New Roman"/>
        </w:rPr>
        <w:t>перевод на английский или о</w:t>
      </w:r>
      <w:r w:rsidRPr="00B73FA8">
        <w:rPr>
          <w:rFonts w:ascii="Times New Roman" w:hAnsi="Times New Roman" w:cs="Times New Roman"/>
        </w:rPr>
        <w:t xml:space="preserve">ригинальное название книги],  </w:t>
      </w:r>
      <w:proofErr w:type="spellStart"/>
      <w:r w:rsidRPr="00B73FA8">
        <w:rPr>
          <w:rFonts w:ascii="Times New Roman" w:hAnsi="Times New Roman" w:cs="Times New Roman"/>
        </w:rPr>
        <w:t>in</w:t>
      </w:r>
      <w:proofErr w:type="spellEnd"/>
      <w:r w:rsidRPr="00B73FA8">
        <w:rPr>
          <w:rFonts w:ascii="Times New Roman" w:hAnsi="Times New Roman" w:cs="Times New Roman"/>
        </w:rPr>
        <w:t xml:space="preserve"> Фамилии, И.О. редакторов (</w:t>
      </w:r>
      <w:proofErr w:type="spellStart"/>
      <w:r w:rsidRPr="00B73FA8">
        <w:rPr>
          <w:rFonts w:ascii="Times New Roman" w:hAnsi="Times New Roman" w:cs="Times New Roman"/>
        </w:rPr>
        <w:t>ed</w:t>
      </w:r>
      <w:proofErr w:type="spellEnd"/>
      <w:r w:rsidRPr="00B73FA8">
        <w:rPr>
          <w:rFonts w:ascii="Times New Roman" w:hAnsi="Times New Roman" w:cs="Times New Roman"/>
        </w:rPr>
        <w:t>.), издательство, город, страна.</w:t>
      </w:r>
    </w:p>
    <w:p w:rsidR="00F92D69" w:rsidRPr="00C47C08" w:rsidRDefault="002D12DE" w:rsidP="002D12DE">
      <w:pPr>
        <w:jc w:val="center"/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highlight w:val="cyan"/>
        </w:rPr>
        <w:t>ПРИМЕРЫ</w:t>
      </w:r>
      <w:r w:rsidRPr="00C47C08">
        <w:rPr>
          <w:rFonts w:ascii="Times New Roman" w:hAnsi="Times New Roman" w:cs="Times New Roman"/>
          <w:highlight w:val="cyan"/>
          <w:lang w:val="en-US"/>
        </w:rPr>
        <w:t>: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proofErr w:type="gramStart"/>
      <w:r w:rsidRPr="00B73FA8">
        <w:rPr>
          <w:rFonts w:ascii="Times New Roman" w:hAnsi="Times New Roman" w:cs="Times New Roman"/>
          <w:lang w:val="en-US"/>
        </w:rPr>
        <w:t>Litvinov</w:t>
      </w:r>
      <w:r w:rsidRPr="00696FB7">
        <w:rPr>
          <w:rFonts w:ascii="Times New Roman" w:hAnsi="Times New Roman" w:cs="Times New Roman"/>
          <w:lang w:val="en-US"/>
        </w:rPr>
        <w:t xml:space="preserve">, </w:t>
      </w:r>
      <w:r w:rsidRPr="00B73FA8">
        <w:rPr>
          <w:rFonts w:ascii="Times New Roman" w:hAnsi="Times New Roman" w:cs="Times New Roman"/>
          <w:lang w:val="en-US"/>
        </w:rPr>
        <w:t>V</w:t>
      </w:r>
      <w:r w:rsidRPr="00696FB7">
        <w:rPr>
          <w:rFonts w:ascii="Times New Roman" w:hAnsi="Times New Roman" w:cs="Times New Roman"/>
          <w:lang w:val="en-US"/>
        </w:rPr>
        <w:t>.</w:t>
      </w:r>
      <w:r w:rsidRPr="00B73FA8">
        <w:rPr>
          <w:rFonts w:ascii="Times New Roman" w:hAnsi="Times New Roman" w:cs="Times New Roman"/>
          <w:lang w:val="en-US"/>
        </w:rPr>
        <w:t>V</w:t>
      </w:r>
      <w:r w:rsidRPr="00696FB7">
        <w:rPr>
          <w:rFonts w:ascii="Times New Roman" w:hAnsi="Times New Roman" w:cs="Times New Roman"/>
          <w:lang w:val="en-US"/>
        </w:rPr>
        <w:t xml:space="preserve">. </w:t>
      </w:r>
      <w:r w:rsidRPr="00B73FA8">
        <w:rPr>
          <w:rFonts w:ascii="Times New Roman" w:hAnsi="Times New Roman" w:cs="Times New Roman"/>
          <w:lang w:val="en-US"/>
        </w:rPr>
        <w:t>and</w:t>
      </w:r>
      <w:r w:rsidRPr="00696FB7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lang w:val="en-US"/>
        </w:rPr>
        <w:t>Maryanovich</w:t>
      </w:r>
      <w:proofErr w:type="spellEnd"/>
      <w:r w:rsidRPr="00696FB7">
        <w:rPr>
          <w:rFonts w:ascii="Times New Roman" w:hAnsi="Times New Roman" w:cs="Times New Roman"/>
          <w:lang w:val="en-US"/>
        </w:rPr>
        <w:t xml:space="preserve">, </w:t>
      </w:r>
      <w:r w:rsidRPr="00B73FA8">
        <w:rPr>
          <w:rFonts w:ascii="Times New Roman" w:hAnsi="Times New Roman" w:cs="Times New Roman"/>
          <w:lang w:val="en-US"/>
        </w:rPr>
        <w:t>T</w:t>
      </w:r>
      <w:r w:rsidRPr="00696FB7">
        <w:rPr>
          <w:rFonts w:ascii="Times New Roman" w:hAnsi="Times New Roman" w:cs="Times New Roman"/>
          <w:lang w:val="en-US"/>
        </w:rPr>
        <w:t>.</w:t>
      </w:r>
      <w:r w:rsidRPr="00B73FA8">
        <w:rPr>
          <w:rFonts w:ascii="Times New Roman" w:hAnsi="Times New Roman" w:cs="Times New Roman"/>
          <w:lang w:val="en-US"/>
        </w:rPr>
        <w:t>P</w:t>
      </w:r>
      <w:r w:rsidRPr="00696FB7">
        <w:rPr>
          <w:rFonts w:ascii="Times New Roman" w:hAnsi="Times New Roman" w:cs="Times New Roman"/>
          <w:lang w:val="en-US"/>
        </w:rPr>
        <w:t xml:space="preserve">. (1991),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Metody</w:t>
      </w:r>
      <w:proofErr w:type="spellEnd"/>
      <w:r w:rsidRPr="00696FB7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postroyeniya</w:t>
      </w:r>
      <w:proofErr w:type="spellEnd"/>
      <w:r w:rsidRPr="00696FB7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imitatsionnykh</w:t>
      </w:r>
      <w:proofErr w:type="spellEnd"/>
      <w:r w:rsidRPr="00696FB7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sistem</w:t>
      </w:r>
      <w:proofErr w:type="spellEnd"/>
      <w:r w:rsidRPr="00696FB7">
        <w:rPr>
          <w:rFonts w:ascii="Times New Roman" w:hAnsi="Times New Roman" w:cs="Times New Roman"/>
          <w:lang w:val="en-US"/>
        </w:rPr>
        <w:t xml:space="preserve"> [</w:t>
      </w:r>
      <w:r w:rsidRPr="00B73FA8">
        <w:rPr>
          <w:rFonts w:ascii="Times New Roman" w:hAnsi="Times New Roman" w:cs="Times New Roman"/>
          <w:lang w:val="en-US"/>
        </w:rPr>
        <w:t>Construction</w:t>
      </w:r>
      <w:r w:rsidRPr="00696FB7">
        <w:rPr>
          <w:rFonts w:ascii="Times New Roman" w:hAnsi="Times New Roman" w:cs="Times New Roman"/>
          <w:lang w:val="en-US"/>
        </w:rPr>
        <w:t xml:space="preserve"> </w:t>
      </w:r>
      <w:r w:rsidRPr="00B73FA8">
        <w:rPr>
          <w:rFonts w:ascii="Times New Roman" w:hAnsi="Times New Roman" w:cs="Times New Roman"/>
          <w:lang w:val="en-US"/>
        </w:rPr>
        <w:t>methods</w:t>
      </w:r>
      <w:r w:rsidRPr="00696FB7">
        <w:rPr>
          <w:rFonts w:ascii="Times New Roman" w:hAnsi="Times New Roman" w:cs="Times New Roman"/>
          <w:lang w:val="en-US"/>
        </w:rPr>
        <w:t xml:space="preserve"> </w:t>
      </w:r>
      <w:r w:rsidRPr="00B73FA8">
        <w:rPr>
          <w:rFonts w:ascii="Times New Roman" w:hAnsi="Times New Roman" w:cs="Times New Roman"/>
          <w:lang w:val="en-US"/>
        </w:rPr>
        <w:t>of</w:t>
      </w:r>
      <w:r w:rsidRPr="00696FB7">
        <w:rPr>
          <w:rFonts w:ascii="Times New Roman" w:hAnsi="Times New Roman" w:cs="Times New Roman"/>
          <w:lang w:val="en-US"/>
        </w:rPr>
        <w:t xml:space="preserve"> </w:t>
      </w:r>
      <w:r w:rsidRPr="00B73FA8">
        <w:rPr>
          <w:rFonts w:ascii="Times New Roman" w:hAnsi="Times New Roman" w:cs="Times New Roman"/>
          <w:lang w:val="en-US"/>
        </w:rPr>
        <w:t xml:space="preserve">simulation systems], in </w:t>
      </w:r>
      <w:proofErr w:type="spellStart"/>
      <w:r w:rsidRPr="00B73FA8">
        <w:rPr>
          <w:rFonts w:ascii="Times New Roman" w:hAnsi="Times New Roman" w:cs="Times New Roman"/>
          <w:lang w:val="en-US"/>
        </w:rPr>
        <w:t>Sergiyenko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I.V. (ed.), </w:t>
      </w:r>
      <w:proofErr w:type="spellStart"/>
      <w:r w:rsidRPr="00B73FA8">
        <w:rPr>
          <w:rFonts w:ascii="Times New Roman" w:hAnsi="Times New Roman" w:cs="Times New Roman"/>
          <w:lang w:val="en-US"/>
        </w:rPr>
        <w:t>Naukova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lang w:val="en-US"/>
        </w:rPr>
        <w:t>dumka</w:t>
      </w:r>
      <w:proofErr w:type="spellEnd"/>
      <w:r w:rsidRPr="00B73FA8">
        <w:rPr>
          <w:rFonts w:ascii="Times New Roman" w:hAnsi="Times New Roman" w:cs="Times New Roman"/>
          <w:lang w:val="en-US"/>
        </w:rPr>
        <w:t>, Kiev, Ukraine.</w:t>
      </w:r>
      <w:proofErr w:type="gramEnd"/>
    </w:p>
    <w:p w:rsidR="00F92D69" w:rsidRPr="00B73FA8" w:rsidRDefault="00F92D69" w:rsidP="00B73FA8">
      <w:pPr>
        <w:spacing w:after="60"/>
        <w:rPr>
          <w:rFonts w:ascii="Times New Roman" w:hAnsi="Times New Roman" w:cs="Times New Roman"/>
          <w:i/>
        </w:rPr>
      </w:pPr>
      <w:r w:rsidRPr="00B73FA8">
        <w:rPr>
          <w:rFonts w:ascii="Times New Roman" w:hAnsi="Times New Roman" w:cs="Times New Roman"/>
          <w:i/>
          <w:highlight w:val="cyan"/>
        </w:rPr>
        <w:t>книги под общей редакцией (без авторов)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 xml:space="preserve">Danaher, P. (ed.) (1998), </w:t>
      </w:r>
      <w:r w:rsidRPr="00B73FA8">
        <w:rPr>
          <w:rFonts w:ascii="Times New Roman" w:hAnsi="Times New Roman" w:cs="Times New Roman"/>
          <w:i/>
          <w:lang w:val="en-US"/>
        </w:rPr>
        <w:t xml:space="preserve">Beyond the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ferris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wheel</w:t>
      </w:r>
      <w:r w:rsidRPr="00B73FA8">
        <w:rPr>
          <w:rFonts w:ascii="Times New Roman" w:hAnsi="Times New Roman" w:cs="Times New Roman"/>
          <w:lang w:val="en-US"/>
        </w:rPr>
        <w:t>, CQU Press, Rockhampton, Australia.</w:t>
      </w:r>
    </w:p>
    <w:p w:rsidR="004805B1" w:rsidRPr="006F4088" w:rsidRDefault="004805B1" w:rsidP="004805B1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F92D69" w:rsidRPr="00642E62" w:rsidRDefault="00956BE3" w:rsidP="00B73FA8">
      <w:pPr>
        <w:pStyle w:val="a3"/>
        <w:numPr>
          <w:ilvl w:val="0"/>
          <w:numId w:val="1"/>
        </w:numPr>
        <w:ind w:left="567" w:hanging="567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  <w:r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Оформление Библ.Оп. г</w:t>
      </w:r>
      <w:r w:rsidR="00B73FA8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лав</w:t>
      </w:r>
      <w:r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ы</w:t>
      </w:r>
      <w:r w:rsidR="00CA34EE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 / </w:t>
      </w:r>
      <w:r w:rsidR="00B73FA8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стать</w:t>
      </w:r>
      <w:r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и</w:t>
      </w:r>
      <w:r w:rsidR="00B73FA8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 из книги</w:t>
      </w:r>
      <w:r w:rsidR="007F04B1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 (колл. </w:t>
      </w:r>
      <w:proofErr w:type="spellStart"/>
      <w:r w:rsidR="00B73FA8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м</w:t>
      </w:r>
      <w:r w:rsidR="007F04B1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он</w:t>
      </w:r>
      <w:proofErr w:type="spellEnd"/>
      <w:r w:rsidR="00B73FA8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.</w:t>
      </w:r>
      <w:r w:rsidR="00CA34EE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 xml:space="preserve"> + сб. ст.</w:t>
      </w:r>
      <w:r w:rsidR="007F04B1"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)</w:t>
      </w:r>
    </w:p>
    <w:p w:rsidR="00F92D69" w:rsidRPr="00E93030" w:rsidRDefault="00F92D69" w:rsidP="00F92D69">
      <w:pPr>
        <w:rPr>
          <w:rFonts w:ascii="Times New Roman" w:hAnsi="Times New Roman" w:cs="Times New Roman"/>
        </w:rPr>
      </w:pPr>
      <w:r w:rsidRPr="00B73FA8">
        <w:rPr>
          <w:rFonts w:ascii="Times New Roman" w:hAnsi="Times New Roman" w:cs="Times New Roman"/>
        </w:rPr>
        <w:t>Фамилия</w:t>
      </w:r>
      <w:r w:rsidR="007F04B1" w:rsidRPr="00B73FA8">
        <w:rPr>
          <w:rFonts w:ascii="Times New Roman" w:hAnsi="Times New Roman" w:cs="Times New Roman"/>
        </w:rPr>
        <w:t xml:space="preserve"> (автора главы/раздела)</w:t>
      </w:r>
      <w:r w:rsidRPr="00B73FA8">
        <w:rPr>
          <w:rFonts w:ascii="Times New Roman" w:hAnsi="Times New Roman" w:cs="Times New Roman"/>
        </w:rPr>
        <w:t>, И.О. (год), “Название</w:t>
      </w:r>
      <w:r w:rsidR="007F04B1" w:rsidRPr="00B73FA8">
        <w:rPr>
          <w:rFonts w:ascii="Times New Roman" w:hAnsi="Times New Roman" w:cs="Times New Roman"/>
        </w:rPr>
        <w:t xml:space="preserve"> (перевод) </w:t>
      </w:r>
      <w:r w:rsidRPr="00B73FA8">
        <w:rPr>
          <w:rFonts w:ascii="Times New Roman" w:hAnsi="Times New Roman" w:cs="Times New Roman"/>
        </w:rPr>
        <w:t xml:space="preserve"> главы</w:t>
      </w:r>
      <w:r w:rsidR="007F04B1" w:rsidRPr="00B73FA8">
        <w:rPr>
          <w:rFonts w:ascii="Times New Roman" w:hAnsi="Times New Roman" w:cs="Times New Roman"/>
        </w:rPr>
        <w:t>” (в</w:t>
      </w:r>
      <w:r w:rsidR="004805B1" w:rsidRPr="00B73FA8">
        <w:rPr>
          <w:rFonts w:ascii="Times New Roman" w:hAnsi="Times New Roman" w:cs="Times New Roman"/>
        </w:rPr>
        <w:t xml:space="preserve"> кавычках</w:t>
      </w:r>
      <w:r w:rsidR="007F04B1" w:rsidRPr="00B73FA8">
        <w:rPr>
          <w:rFonts w:ascii="Times New Roman" w:hAnsi="Times New Roman" w:cs="Times New Roman"/>
        </w:rPr>
        <w:t>)</w:t>
      </w:r>
      <w:r w:rsidRPr="00B73FA8">
        <w:rPr>
          <w:rFonts w:ascii="Times New Roman" w:hAnsi="Times New Roman" w:cs="Times New Roman"/>
        </w:rPr>
        <w:t xml:space="preserve">, </w:t>
      </w:r>
      <w:r w:rsidR="00E93030">
        <w:rPr>
          <w:rFonts w:ascii="Times New Roman" w:hAnsi="Times New Roman" w:cs="Times New Roman"/>
        </w:rPr>
        <w:t xml:space="preserve"> </w:t>
      </w:r>
      <w:r w:rsidRPr="00B73FA8">
        <w:rPr>
          <w:rFonts w:ascii="Times New Roman" w:hAnsi="Times New Roman" w:cs="Times New Roman"/>
        </w:rPr>
        <w:t>Фамилии, И.О. редактор</w:t>
      </w:r>
      <w:r w:rsidR="007F04B1" w:rsidRPr="00B73FA8">
        <w:rPr>
          <w:rFonts w:ascii="Times New Roman" w:hAnsi="Times New Roman" w:cs="Times New Roman"/>
        </w:rPr>
        <w:t>а</w:t>
      </w:r>
      <w:r w:rsidRPr="00B73FA8">
        <w:rPr>
          <w:rFonts w:ascii="Times New Roman" w:hAnsi="Times New Roman" w:cs="Times New Roman"/>
        </w:rPr>
        <w:t xml:space="preserve"> (</w:t>
      </w:r>
      <w:r w:rsidR="007F04B1" w:rsidRPr="00B73FA8">
        <w:rPr>
          <w:rFonts w:ascii="Times New Roman" w:hAnsi="Times New Roman" w:cs="Times New Roman"/>
        </w:rPr>
        <w:t xml:space="preserve">добавить </w:t>
      </w:r>
      <w:proofErr w:type="spellStart"/>
      <w:r w:rsidRPr="00B73FA8">
        <w:rPr>
          <w:rFonts w:ascii="Times New Roman" w:hAnsi="Times New Roman" w:cs="Times New Roman"/>
        </w:rPr>
        <w:t>ed</w:t>
      </w:r>
      <w:proofErr w:type="spellEnd"/>
      <w:r w:rsidR="007F04B1" w:rsidRPr="00B73FA8">
        <w:rPr>
          <w:rFonts w:ascii="Times New Roman" w:hAnsi="Times New Roman" w:cs="Times New Roman"/>
        </w:rPr>
        <w:t xml:space="preserve"> в скобках</w:t>
      </w:r>
      <w:r w:rsidRPr="00B73FA8">
        <w:rPr>
          <w:rFonts w:ascii="Times New Roman" w:hAnsi="Times New Roman" w:cs="Times New Roman"/>
        </w:rPr>
        <w:t>), Название</w:t>
      </w:r>
      <w:r w:rsidR="00CA34EE" w:rsidRPr="00B73FA8">
        <w:rPr>
          <w:rFonts w:ascii="Times New Roman" w:hAnsi="Times New Roman" w:cs="Times New Roman"/>
        </w:rPr>
        <w:t xml:space="preserve"> (транслитерация)</w:t>
      </w:r>
      <w:r w:rsidRPr="00B73FA8">
        <w:rPr>
          <w:rFonts w:ascii="Times New Roman" w:hAnsi="Times New Roman" w:cs="Times New Roman"/>
        </w:rPr>
        <w:t xml:space="preserve"> книги курсив</w:t>
      </w:r>
      <w:r w:rsidR="004805B1" w:rsidRPr="00B73FA8">
        <w:rPr>
          <w:rFonts w:ascii="Times New Roman" w:hAnsi="Times New Roman" w:cs="Times New Roman"/>
        </w:rPr>
        <w:t>ом</w:t>
      </w:r>
      <w:r w:rsidR="00CA34EE" w:rsidRPr="00B73FA8">
        <w:rPr>
          <w:rFonts w:ascii="Times New Roman" w:hAnsi="Times New Roman" w:cs="Times New Roman"/>
        </w:rPr>
        <w:t>, затем п</w:t>
      </w:r>
      <w:r w:rsidRPr="00B73FA8">
        <w:rPr>
          <w:rFonts w:ascii="Times New Roman" w:hAnsi="Times New Roman" w:cs="Times New Roman"/>
        </w:rPr>
        <w:t>еревод названия книги</w:t>
      </w:r>
      <w:r w:rsidR="00CA34EE" w:rsidRPr="00B73FA8">
        <w:rPr>
          <w:rFonts w:ascii="Times New Roman" w:hAnsi="Times New Roman" w:cs="Times New Roman"/>
        </w:rPr>
        <w:t xml:space="preserve"> (в квадр</w:t>
      </w:r>
      <w:proofErr w:type="gramStart"/>
      <w:r w:rsidR="00CA34EE" w:rsidRPr="00B73FA8">
        <w:rPr>
          <w:rFonts w:ascii="Times New Roman" w:hAnsi="Times New Roman" w:cs="Times New Roman"/>
        </w:rPr>
        <w:t>.</w:t>
      </w:r>
      <w:proofErr w:type="gramEnd"/>
      <w:r w:rsidR="00CA34EE" w:rsidRPr="00B73FA8">
        <w:rPr>
          <w:rFonts w:ascii="Times New Roman" w:hAnsi="Times New Roman" w:cs="Times New Roman"/>
        </w:rPr>
        <w:t xml:space="preserve"> </w:t>
      </w:r>
      <w:proofErr w:type="gramStart"/>
      <w:r w:rsidR="00E93030">
        <w:rPr>
          <w:rFonts w:ascii="Times New Roman" w:hAnsi="Times New Roman" w:cs="Times New Roman"/>
        </w:rPr>
        <w:t>с</w:t>
      </w:r>
      <w:proofErr w:type="gramEnd"/>
      <w:r w:rsidR="00CA34EE" w:rsidRPr="00B73FA8">
        <w:rPr>
          <w:rFonts w:ascii="Times New Roman" w:hAnsi="Times New Roman" w:cs="Times New Roman"/>
        </w:rPr>
        <w:t>кобках</w:t>
      </w:r>
      <w:r w:rsidR="00CA34EE" w:rsidRPr="00E93030">
        <w:rPr>
          <w:rFonts w:ascii="Times New Roman" w:hAnsi="Times New Roman" w:cs="Times New Roman"/>
        </w:rPr>
        <w:t>)</w:t>
      </w:r>
      <w:r w:rsidR="004805B1" w:rsidRPr="00E93030">
        <w:rPr>
          <w:rFonts w:ascii="Times New Roman" w:hAnsi="Times New Roman" w:cs="Times New Roman"/>
        </w:rPr>
        <w:t xml:space="preserve">, </w:t>
      </w:r>
      <w:r w:rsidRPr="00B73FA8">
        <w:rPr>
          <w:rFonts w:ascii="Times New Roman" w:hAnsi="Times New Roman" w:cs="Times New Roman"/>
        </w:rPr>
        <w:t>издательство</w:t>
      </w:r>
      <w:r w:rsidRPr="00E93030">
        <w:rPr>
          <w:rFonts w:ascii="Times New Roman" w:hAnsi="Times New Roman" w:cs="Times New Roman"/>
        </w:rPr>
        <w:t xml:space="preserve">, </w:t>
      </w:r>
      <w:r w:rsidRPr="00B73FA8">
        <w:rPr>
          <w:rFonts w:ascii="Times New Roman" w:hAnsi="Times New Roman" w:cs="Times New Roman"/>
        </w:rPr>
        <w:t>город</w:t>
      </w:r>
      <w:r w:rsidRPr="00E93030">
        <w:rPr>
          <w:rFonts w:ascii="Times New Roman" w:hAnsi="Times New Roman" w:cs="Times New Roman"/>
        </w:rPr>
        <w:t xml:space="preserve">, </w:t>
      </w:r>
      <w:r w:rsidRPr="00B73FA8">
        <w:rPr>
          <w:rFonts w:ascii="Times New Roman" w:hAnsi="Times New Roman" w:cs="Times New Roman"/>
        </w:rPr>
        <w:t>страна</w:t>
      </w:r>
      <w:r w:rsidRPr="00E93030">
        <w:rPr>
          <w:rFonts w:ascii="Times New Roman" w:hAnsi="Times New Roman" w:cs="Times New Roman"/>
        </w:rPr>
        <w:t xml:space="preserve">, </w:t>
      </w:r>
      <w:r w:rsidRPr="00B73FA8">
        <w:rPr>
          <w:rFonts w:ascii="Times New Roman" w:hAnsi="Times New Roman" w:cs="Times New Roman"/>
        </w:rPr>
        <w:t>номера</w:t>
      </w:r>
      <w:r w:rsidRPr="00E93030">
        <w:rPr>
          <w:rFonts w:ascii="Times New Roman" w:hAnsi="Times New Roman" w:cs="Times New Roman"/>
        </w:rPr>
        <w:t xml:space="preserve"> </w:t>
      </w:r>
      <w:r w:rsidRPr="00B73FA8">
        <w:rPr>
          <w:rFonts w:ascii="Times New Roman" w:hAnsi="Times New Roman" w:cs="Times New Roman"/>
        </w:rPr>
        <w:t>страниц</w:t>
      </w:r>
      <w:r w:rsidRPr="00E93030">
        <w:rPr>
          <w:rFonts w:ascii="Times New Roman" w:hAnsi="Times New Roman" w:cs="Times New Roman"/>
        </w:rPr>
        <w:t xml:space="preserve"> </w:t>
      </w:r>
      <w:r w:rsidRPr="00B73FA8">
        <w:rPr>
          <w:rFonts w:ascii="Times New Roman" w:hAnsi="Times New Roman" w:cs="Times New Roman"/>
        </w:rPr>
        <w:t>главы</w:t>
      </w:r>
      <w:r w:rsidRPr="00E93030">
        <w:rPr>
          <w:rFonts w:ascii="Times New Roman" w:hAnsi="Times New Roman" w:cs="Times New Roman"/>
        </w:rPr>
        <w:t>.</w:t>
      </w:r>
    </w:p>
    <w:p w:rsidR="00F92D69" w:rsidRPr="00B73FA8" w:rsidRDefault="002D12DE" w:rsidP="002D12DE">
      <w:pPr>
        <w:jc w:val="center"/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highlight w:val="cyan"/>
        </w:rPr>
        <w:t>ПРИМЕРЫ</w:t>
      </w:r>
      <w:r w:rsidRPr="00B73FA8">
        <w:rPr>
          <w:rFonts w:ascii="Times New Roman" w:hAnsi="Times New Roman" w:cs="Times New Roman"/>
          <w:highlight w:val="cyan"/>
          <w:lang w:val="en-US"/>
        </w:rPr>
        <w:t>: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>Bourdieu, P. (1977), “The forms of capital”, in Richardson, J.G</w:t>
      </w:r>
      <w:r w:rsidRPr="00B73FA8">
        <w:rPr>
          <w:rFonts w:ascii="Times New Roman" w:hAnsi="Times New Roman" w:cs="Times New Roman"/>
          <w:highlight w:val="yellow"/>
          <w:lang w:val="en-US"/>
        </w:rPr>
        <w:t>. (ed.)</w:t>
      </w:r>
      <w:r w:rsidRPr="00B73FA8">
        <w:rPr>
          <w:rFonts w:ascii="Times New Roman" w:hAnsi="Times New Roman" w:cs="Times New Roman"/>
          <w:lang w:val="en-US"/>
        </w:rPr>
        <w:t xml:space="preserve">, </w:t>
      </w:r>
      <w:r w:rsidRPr="00B73FA8">
        <w:rPr>
          <w:rFonts w:ascii="Times New Roman" w:hAnsi="Times New Roman" w:cs="Times New Roman"/>
          <w:i/>
          <w:lang w:val="en-US"/>
        </w:rPr>
        <w:t>Handbook of Theory and Research for the Sociology of Education</w:t>
      </w:r>
      <w:r w:rsidRPr="00B73FA8">
        <w:rPr>
          <w:rFonts w:ascii="Times New Roman" w:hAnsi="Times New Roman" w:cs="Times New Roman"/>
          <w:lang w:val="en-US"/>
        </w:rPr>
        <w:t>, Greenwood Press, New York, NY, pp. 311-56.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 xml:space="preserve">Byrne, J. (1995), “Disabilities in tertiary education”, in Rowan, L. and McNamee, J. (ed.), </w:t>
      </w:r>
      <w:r w:rsidRPr="00B73FA8">
        <w:rPr>
          <w:rFonts w:ascii="Times New Roman" w:hAnsi="Times New Roman" w:cs="Times New Roman"/>
          <w:i/>
          <w:lang w:val="en-US"/>
        </w:rPr>
        <w:t>Voices of a Margin</w:t>
      </w:r>
      <w:r w:rsidRPr="00B73FA8">
        <w:rPr>
          <w:rFonts w:ascii="Times New Roman" w:hAnsi="Times New Roman" w:cs="Times New Roman"/>
          <w:lang w:val="en-US"/>
        </w:rPr>
        <w:t>, CQU Press, Rockhampton, Australia.</w:t>
      </w:r>
    </w:p>
    <w:p w:rsidR="00F92D69" w:rsidRPr="00D258F5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B73FA8">
        <w:rPr>
          <w:rFonts w:ascii="Times New Roman" w:hAnsi="Times New Roman" w:cs="Times New Roman"/>
          <w:lang w:val="en-US"/>
        </w:rPr>
        <w:t>Nikolayevskiy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V.N., </w:t>
      </w:r>
      <w:proofErr w:type="spellStart"/>
      <w:r w:rsidRPr="00B73FA8">
        <w:rPr>
          <w:rFonts w:ascii="Times New Roman" w:hAnsi="Times New Roman" w:cs="Times New Roman"/>
          <w:lang w:val="en-US"/>
        </w:rPr>
        <w:t>Basniyev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K.S, </w:t>
      </w:r>
      <w:proofErr w:type="spellStart"/>
      <w:r w:rsidRPr="00B73FA8">
        <w:rPr>
          <w:rFonts w:ascii="Times New Roman" w:hAnsi="Times New Roman" w:cs="Times New Roman"/>
          <w:lang w:val="en-US"/>
        </w:rPr>
        <w:t>Gorbunov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A.T. and </w:t>
      </w:r>
      <w:proofErr w:type="spellStart"/>
      <w:r w:rsidRPr="00B73FA8">
        <w:rPr>
          <w:rFonts w:ascii="Times New Roman" w:hAnsi="Times New Roman" w:cs="Times New Roman"/>
          <w:lang w:val="en-US"/>
        </w:rPr>
        <w:t>Zotov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G.A. (1970), “Part 2. Elastic seepage of liquid and gas”,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Mekhanika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nasyshchennykh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poristykh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sred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 [Mechanics of saturated porous media], Nedra, Moscow, Russia, pp. 153-319.</w:t>
      </w:r>
    </w:p>
    <w:p w:rsidR="00956BE3" w:rsidRPr="00D258F5" w:rsidRDefault="00956BE3">
      <w:pPr>
        <w:rPr>
          <w:rFonts w:ascii="Times New Roman" w:hAnsi="Times New Roman" w:cs="Times New Roman"/>
          <w:lang w:val="en-US"/>
        </w:rPr>
      </w:pPr>
      <w:r w:rsidRPr="00D258F5">
        <w:rPr>
          <w:rFonts w:ascii="Times New Roman" w:hAnsi="Times New Roman" w:cs="Times New Roman"/>
          <w:lang w:val="en-US"/>
        </w:rPr>
        <w:br w:type="page"/>
      </w:r>
    </w:p>
    <w:p w:rsidR="00F92D69" w:rsidRPr="00642E62" w:rsidRDefault="00956BE3" w:rsidP="00B73FA8">
      <w:pPr>
        <w:pStyle w:val="a3"/>
        <w:numPr>
          <w:ilvl w:val="0"/>
          <w:numId w:val="1"/>
        </w:numPr>
        <w:ind w:left="567" w:hanging="567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  <w:r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lastRenderedPageBreak/>
        <w:t>Оформление Библ.Оп. статей в журналах и периодических изданиях</w:t>
      </w:r>
    </w:p>
    <w:p w:rsidR="002D12DE" w:rsidRPr="00B73FA8" w:rsidRDefault="002D12DE" w:rsidP="00B73FA8">
      <w:pPr>
        <w:spacing w:after="60"/>
        <w:rPr>
          <w:rFonts w:ascii="Times New Roman" w:hAnsi="Times New Roman" w:cs="Times New Roman"/>
        </w:rPr>
      </w:pPr>
      <w:r w:rsidRPr="00B73FA8">
        <w:rPr>
          <w:rFonts w:ascii="Times New Roman" w:hAnsi="Times New Roman" w:cs="Times New Roman"/>
          <w:i/>
          <w:highlight w:val="cyan"/>
        </w:rPr>
        <w:t>англоязычные</w:t>
      </w:r>
      <w:r w:rsidR="00F92D69" w:rsidRPr="00B73FA8">
        <w:rPr>
          <w:rFonts w:ascii="Times New Roman" w:hAnsi="Times New Roman" w:cs="Times New Roman"/>
        </w:rPr>
        <w:t xml:space="preserve"> </w:t>
      </w:r>
    </w:p>
    <w:p w:rsidR="00F92D69" w:rsidRPr="00B73FA8" w:rsidRDefault="00F92D69" w:rsidP="00F92D69">
      <w:pPr>
        <w:rPr>
          <w:rFonts w:ascii="Times New Roman" w:hAnsi="Times New Roman" w:cs="Times New Roman"/>
        </w:rPr>
      </w:pPr>
      <w:r w:rsidRPr="00B73FA8">
        <w:rPr>
          <w:rFonts w:ascii="Times New Roman" w:hAnsi="Times New Roman" w:cs="Times New Roman"/>
        </w:rPr>
        <w:t>Фамилия, И.О. (год), “Название статьи”, Название издания</w:t>
      </w:r>
      <w:r w:rsidR="004805B1" w:rsidRPr="00B73FA8">
        <w:rPr>
          <w:rFonts w:ascii="Times New Roman" w:hAnsi="Times New Roman" w:cs="Times New Roman"/>
        </w:rPr>
        <w:t xml:space="preserve"> </w:t>
      </w:r>
      <w:r w:rsidRPr="00B73FA8">
        <w:rPr>
          <w:rFonts w:ascii="Times New Roman" w:hAnsi="Times New Roman" w:cs="Times New Roman"/>
        </w:rPr>
        <w:t>курсив</w:t>
      </w:r>
      <w:r w:rsidR="004805B1" w:rsidRPr="00B73FA8">
        <w:rPr>
          <w:rFonts w:ascii="Times New Roman" w:hAnsi="Times New Roman" w:cs="Times New Roman"/>
        </w:rPr>
        <w:t>ом</w:t>
      </w:r>
      <w:r w:rsidRPr="00B73FA8">
        <w:rPr>
          <w:rFonts w:ascii="Times New Roman" w:hAnsi="Times New Roman" w:cs="Times New Roman"/>
        </w:rPr>
        <w:t>, номер тома</w:t>
      </w:r>
      <w:r w:rsidR="004805B1" w:rsidRPr="00B73FA8">
        <w:rPr>
          <w:rFonts w:ascii="Times New Roman" w:hAnsi="Times New Roman" w:cs="Times New Roman"/>
        </w:rPr>
        <w:t xml:space="preserve"> - </w:t>
      </w:r>
      <w:proofErr w:type="spellStart"/>
      <w:r w:rsidR="004805B1" w:rsidRPr="00B73FA8">
        <w:rPr>
          <w:rFonts w:ascii="Times New Roman" w:hAnsi="Times New Roman" w:cs="Times New Roman"/>
        </w:rPr>
        <w:t>vol</w:t>
      </w:r>
      <w:proofErr w:type="spellEnd"/>
      <w:r w:rsidR="004805B1" w:rsidRPr="00B73FA8">
        <w:rPr>
          <w:rFonts w:ascii="Times New Roman" w:hAnsi="Times New Roman" w:cs="Times New Roman"/>
        </w:rPr>
        <w:t>.</w:t>
      </w:r>
      <w:r w:rsidRPr="00B73FA8">
        <w:rPr>
          <w:rFonts w:ascii="Times New Roman" w:hAnsi="Times New Roman" w:cs="Times New Roman"/>
        </w:rPr>
        <w:t>, номер выпуска (если он существует)</w:t>
      </w:r>
      <w:r w:rsidR="00F31655" w:rsidRPr="00B73FA8">
        <w:rPr>
          <w:rFonts w:ascii="Times New Roman" w:hAnsi="Times New Roman" w:cs="Times New Roman"/>
        </w:rPr>
        <w:t xml:space="preserve"> - </w:t>
      </w:r>
      <w:r w:rsidRPr="00B73FA8">
        <w:rPr>
          <w:rFonts w:ascii="Times New Roman" w:hAnsi="Times New Roman" w:cs="Times New Roman"/>
        </w:rPr>
        <w:t xml:space="preserve"> </w:t>
      </w:r>
      <w:proofErr w:type="spellStart"/>
      <w:r w:rsidR="00F31655" w:rsidRPr="00B73FA8">
        <w:rPr>
          <w:rFonts w:ascii="Times New Roman" w:hAnsi="Times New Roman" w:cs="Times New Roman"/>
        </w:rPr>
        <w:t>no</w:t>
      </w:r>
      <w:proofErr w:type="spellEnd"/>
      <w:r w:rsidR="00F31655" w:rsidRPr="00B73FA8">
        <w:rPr>
          <w:rFonts w:ascii="Times New Roman" w:hAnsi="Times New Roman" w:cs="Times New Roman"/>
        </w:rPr>
        <w:t xml:space="preserve">., </w:t>
      </w:r>
      <w:r w:rsidRPr="00B73FA8">
        <w:rPr>
          <w:rFonts w:ascii="Times New Roman" w:hAnsi="Times New Roman" w:cs="Times New Roman"/>
        </w:rPr>
        <w:t>номера страниц статьи</w:t>
      </w:r>
      <w:r w:rsidR="00F31655" w:rsidRPr="00B73FA8">
        <w:rPr>
          <w:rFonts w:ascii="Times New Roman" w:hAnsi="Times New Roman" w:cs="Times New Roman"/>
        </w:rPr>
        <w:t xml:space="preserve"> - </w:t>
      </w:r>
      <w:proofErr w:type="spellStart"/>
      <w:r w:rsidR="00F31655" w:rsidRPr="00B73FA8">
        <w:rPr>
          <w:rFonts w:ascii="Times New Roman" w:hAnsi="Times New Roman" w:cs="Times New Roman"/>
        </w:rPr>
        <w:t>pp</w:t>
      </w:r>
      <w:proofErr w:type="spellEnd"/>
      <w:r w:rsidR="00F31655" w:rsidRPr="00B73FA8">
        <w:rPr>
          <w:rFonts w:ascii="Times New Roman" w:hAnsi="Times New Roman" w:cs="Times New Roman"/>
        </w:rPr>
        <w:t>.</w:t>
      </w:r>
    </w:p>
    <w:p w:rsidR="00F92D69" w:rsidRPr="00B73FA8" w:rsidRDefault="002D12DE" w:rsidP="00B73FA8">
      <w:pPr>
        <w:spacing w:after="60"/>
        <w:rPr>
          <w:rFonts w:ascii="Times New Roman" w:hAnsi="Times New Roman" w:cs="Times New Roman"/>
        </w:rPr>
      </w:pPr>
      <w:r w:rsidRPr="00B73FA8">
        <w:rPr>
          <w:rFonts w:ascii="Times New Roman" w:hAnsi="Times New Roman" w:cs="Times New Roman"/>
          <w:i/>
          <w:highlight w:val="cyan"/>
        </w:rPr>
        <w:t>русскоязычные</w:t>
      </w:r>
      <w:r w:rsidR="00F92D69" w:rsidRPr="00B73FA8">
        <w:rPr>
          <w:rFonts w:ascii="Times New Roman" w:hAnsi="Times New Roman" w:cs="Times New Roman"/>
        </w:rPr>
        <w:t xml:space="preserve"> </w:t>
      </w:r>
    </w:p>
    <w:p w:rsidR="00F92D69" w:rsidRPr="00B73FA8" w:rsidRDefault="00F92D69" w:rsidP="00F92D69">
      <w:pPr>
        <w:rPr>
          <w:rFonts w:ascii="Times New Roman" w:hAnsi="Times New Roman" w:cs="Times New Roman"/>
        </w:rPr>
      </w:pPr>
      <w:r w:rsidRPr="00B73FA8">
        <w:rPr>
          <w:rFonts w:ascii="Times New Roman" w:hAnsi="Times New Roman" w:cs="Times New Roman"/>
        </w:rPr>
        <w:t>Фамилия, И.О. (год), “Перевод названия статьи в английских кавычках”, Название издания транслитерация или английское зарегистрированное курсив</w:t>
      </w:r>
      <w:r w:rsidR="00F31655" w:rsidRPr="00B73FA8">
        <w:rPr>
          <w:rFonts w:ascii="Times New Roman" w:hAnsi="Times New Roman" w:cs="Times New Roman"/>
        </w:rPr>
        <w:t>ом</w:t>
      </w:r>
      <w:r w:rsidRPr="00B73FA8">
        <w:rPr>
          <w:rFonts w:ascii="Times New Roman" w:hAnsi="Times New Roman" w:cs="Times New Roman"/>
        </w:rPr>
        <w:t>, номер тома</w:t>
      </w:r>
      <w:r w:rsidR="00F31655" w:rsidRPr="00B73FA8">
        <w:rPr>
          <w:rFonts w:ascii="Times New Roman" w:hAnsi="Times New Roman" w:cs="Times New Roman"/>
        </w:rPr>
        <w:t xml:space="preserve"> - </w:t>
      </w:r>
      <w:proofErr w:type="spellStart"/>
      <w:r w:rsidR="00F31655" w:rsidRPr="00B73FA8">
        <w:rPr>
          <w:rFonts w:ascii="Times New Roman" w:hAnsi="Times New Roman" w:cs="Times New Roman"/>
        </w:rPr>
        <w:t>vol</w:t>
      </w:r>
      <w:proofErr w:type="spellEnd"/>
      <w:r w:rsidR="00F31655" w:rsidRPr="00B73FA8">
        <w:rPr>
          <w:rFonts w:ascii="Times New Roman" w:hAnsi="Times New Roman" w:cs="Times New Roman"/>
        </w:rPr>
        <w:t>.</w:t>
      </w:r>
      <w:r w:rsidRPr="00B73FA8">
        <w:rPr>
          <w:rFonts w:ascii="Times New Roman" w:hAnsi="Times New Roman" w:cs="Times New Roman"/>
        </w:rPr>
        <w:t>, номер выпуска (если он существует)</w:t>
      </w:r>
      <w:r w:rsidR="00F31655" w:rsidRPr="00B73FA8">
        <w:rPr>
          <w:rFonts w:ascii="Times New Roman" w:hAnsi="Times New Roman" w:cs="Times New Roman"/>
        </w:rPr>
        <w:t xml:space="preserve"> - </w:t>
      </w:r>
      <w:proofErr w:type="spellStart"/>
      <w:r w:rsidR="00F31655" w:rsidRPr="00B73FA8">
        <w:rPr>
          <w:rFonts w:ascii="Times New Roman" w:hAnsi="Times New Roman" w:cs="Times New Roman"/>
        </w:rPr>
        <w:t>no</w:t>
      </w:r>
      <w:proofErr w:type="spellEnd"/>
      <w:r w:rsidR="00F31655" w:rsidRPr="00B73FA8">
        <w:rPr>
          <w:rFonts w:ascii="Times New Roman" w:hAnsi="Times New Roman" w:cs="Times New Roman"/>
        </w:rPr>
        <w:t xml:space="preserve">., </w:t>
      </w:r>
      <w:r w:rsidRPr="00B73FA8">
        <w:rPr>
          <w:rFonts w:ascii="Times New Roman" w:hAnsi="Times New Roman" w:cs="Times New Roman"/>
        </w:rPr>
        <w:t>номера страниц статьи</w:t>
      </w:r>
      <w:r w:rsidR="00F31655" w:rsidRPr="00B73FA8">
        <w:rPr>
          <w:rFonts w:ascii="Times New Roman" w:hAnsi="Times New Roman" w:cs="Times New Roman"/>
        </w:rPr>
        <w:t xml:space="preserve"> - </w:t>
      </w:r>
      <w:proofErr w:type="spellStart"/>
      <w:r w:rsidR="00F31655" w:rsidRPr="00B73FA8">
        <w:rPr>
          <w:rFonts w:ascii="Times New Roman" w:hAnsi="Times New Roman" w:cs="Times New Roman"/>
        </w:rPr>
        <w:t>pp</w:t>
      </w:r>
      <w:proofErr w:type="spellEnd"/>
      <w:r w:rsidRPr="00B73FA8">
        <w:rPr>
          <w:rFonts w:ascii="Times New Roman" w:hAnsi="Times New Roman" w:cs="Times New Roman"/>
        </w:rPr>
        <w:t>.</w:t>
      </w:r>
    </w:p>
    <w:p w:rsidR="00F92D69" w:rsidRPr="00B73FA8" w:rsidRDefault="002D12DE" w:rsidP="002D12DE">
      <w:pPr>
        <w:jc w:val="center"/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highlight w:val="cyan"/>
        </w:rPr>
        <w:t>ПРИМЕРЫ</w:t>
      </w:r>
      <w:r w:rsidRPr="00B73FA8">
        <w:rPr>
          <w:rFonts w:ascii="Times New Roman" w:hAnsi="Times New Roman" w:cs="Times New Roman"/>
          <w:highlight w:val="cyan"/>
          <w:lang w:val="en-US"/>
        </w:rPr>
        <w:t>:</w:t>
      </w:r>
    </w:p>
    <w:p w:rsidR="00F92D69" w:rsidRPr="00B73FA8" w:rsidRDefault="00F92D69" w:rsidP="00B73FA8">
      <w:pPr>
        <w:spacing w:after="60"/>
        <w:rPr>
          <w:rFonts w:ascii="Times New Roman" w:hAnsi="Times New Roman" w:cs="Times New Roman"/>
          <w:i/>
          <w:lang w:val="en-US"/>
        </w:rPr>
      </w:pPr>
      <w:r w:rsidRPr="00B73FA8">
        <w:rPr>
          <w:rFonts w:ascii="Times New Roman" w:hAnsi="Times New Roman" w:cs="Times New Roman"/>
          <w:i/>
          <w:highlight w:val="cyan"/>
        </w:rPr>
        <w:t>журнальная</w:t>
      </w:r>
      <w:r w:rsidRPr="00B73FA8">
        <w:rPr>
          <w:rFonts w:ascii="Times New Roman" w:hAnsi="Times New Roman" w:cs="Times New Roman"/>
          <w:i/>
          <w:highlight w:val="cyan"/>
          <w:lang w:val="en-US"/>
        </w:rPr>
        <w:t xml:space="preserve"> </w:t>
      </w:r>
      <w:r w:rsidRPr="00B73FA8">
        <w:rPr>
          <w:rFonts w:ascii="Times New Roman" w:hAnsi="Times New Roman" w:cs="Times New Roman"/>
          <w:i/>
          <w:highlight w:val="cyan"/>
        </w:rPr>
        <w:t>статья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>Bessant, J</w:t>
      </w:r>
      <w:r w:rsidR="002D12DE" w:rsidRPr="00B73FA8">
        <w:rPr>
          <w:rFonts w:ascii="Times New Roman" w:hAnsi="Times New Roman" w:cs="Times New Roman"/>
          <w:lang w:val="en-US"/>
        </w:rPr>
        <w:t>.</w:t>
      </w:r>
      <w:r w:rsidRPr="00B73FA8">
        <w:rPr>
          <w:rFonts w:ascii="Times New Roman" w:hAnsi="Times New Roman" w:cs="Times New Roman"/>
          <w:lang w:val="en-US"/>
        </w:rPr>
        <w:t xml:space="preserve"> (2001), “The question of public trust and the schooling system”, </w:t>
      </w:r>
      <w:r w:rsidRPr="00B73FA8">
        <w:rPr>
          <w:rFonts w:ascii="Times New Roman" w:hAnsi="Times New Roman" w:cs="Times New Roman"/>
          <w:i/>
          <w:lang w:val="en-US"/>
        </w:rPr>
        <w:t>Australian Journal of Education</w:t>
      </w:r>
      <w:r w:rsidRPr="00B73FA8">
        <w:rPr>
          <w:rFonts w:ascii="Times New Roman" w:hAnsi="Times New Roman" w:cs="Times New Roman"/>
          <w:lang w:val="en-US"/>
        </w:rPr>
        <w:t xml:space="preserve">, </w:t>
      </w:r>
      <w:r w:rsidRPr="00B73FA8">
        <w:rPr>
          <w:rFonts w:ascii="Times New Roman" w:hAnsi="Times New Roman" w:cs="Times New Roman"/>
          <w:highlight w:val="yellow"/>
          <w:lang w:val="en-US"/>
        </w:rPr>
        <w:t>vol.</w:t>
      </w:r>
      <w:r w:rsidRPr="00B73FA8">
        <w:rPr>
          <w:rFonts w:ascii="Times New Roman" w:hAnsi="Times New Roman" w:cs="Times New Roman"/>
          <w:lang w:val="en-US"/>
        </w:rPr>
        <w:t xml:space="preserve"> 45, August, </w:t>
      </w:r>
      <w:r w:rsidRPr="00B73FA8">
        <w:rPr>
          <w:rFonts w:ascii="Times New Roman" w:hAnsi="Times New Roman" w:cs="Times New Roman"/>
          <w:highlight w:val="yellow"/>
          <w:lang w:val="en-US"/>
        </w:rPr>
        <w:t>pp</w:t>
      </w:r>
      <w:r w:rsidRPr="00B73FA8">
        <w:rPr>
          <w:rFonts w:ascii="Times New Roman" w:hAnsi="Times New Roman" w:cs="Times New Roman"/>
          <w:lang w:val="en-US"/>
        </w:rPr>
        <w:t>. 207-226.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B73FA8">
        <w:rPr>
          <w:rFonts w:ascii="Times New Roman" w:hAnsi="Times New Roman" w:cs="Times New Roman"/>
          <w:lang w:val="en-US"/>
        </w:rPr>
        <w:t>Khomenko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B73FA8">
        <w:rPr>
          <w:rFonts w:ascii="Times New Roman" w:hAnsi="Times New Roman" w:cs="Times New Roman"/>
          <w:lang w:val="en-US"/>
        </w:rPr>
        <w:t>O.Ye</w:t>
      </w:r>
      <w:proofErr w:type="spellEnd"/>
      <w:r w:rsidRPr="00B73FA8">
        <w:rPr>
          <w:rFonts w:ascii="Times New Roman" w:hAnsi="Times New Roman" w:cs="Times New Roman"/>
          <w:lang w:val="en-US"/>
        </w:rPr>
        <w:t>, (2010), “</w:t>
      </w:r>
      <w:proofErr w:type="gramStart"/>
      <w:r w:rsidRPr="00B73FA8">
        <w:rPr>
          <w:rFonts w:ascii="Times New Roman" w:hAnsi="Times New Roman" w:cs="Times New Roman"/>
          <w:lang w:val="en-US"/>
        </w:rPr>
        <w:t>Control  of</w:t>
      </w:r>
      <w:proofErr w:type="gramEnd"/>
      <w:r w:rsidRPr="00B73FA8">
        <w:rPr>
          <w:rFonts w:ascii="Times New Roman" w:hAnsi="Times New Roman" w:cs="Times New Roman"/>
          <w:lang w:val="en-US"/>
        </w:rPr>
        <w:t xml:space="preserve">  the  energy  of rocks in underground ore mining”, </w:t>
      </w:r>
      <w:r w:rsidRPr="00B73FA8">
        <w:rPr>
          <w:rFonts w:ascii="Times New Roman" w:hAnsi="Times New Roman" w:cs="Times New Roman"/>
          <w:i/>
          <w:lang w:val="en-US"/>
        </w:rPr>
        <w:t>Mining Journal. Ferrous metals</w:t>
      </w:r>
      <w:r w:rsidRPr="00B73FA8">
        <w:rPr>
          <w:rFonts w:ascii="Times New Roman" w:hAnsi="Times New Roman" w:cs="Times New Roman"/>
          <w:lang w:val="en-US"/>
        </w:rPr>
        <w:t>, Special Issue, pp. 41–43.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B73FA8">
        <w:rPr>
          <w:rFonts w:ascii="Times New Roman" w:hAnsi="Times New Roman" w:cs="Times New Roman"/>
          <w:lang w:val="en-US"/>
        </w:rPr>
        <w:t>Slaschev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I. (2013), “The use of information technology to increase the efficiency and safety of mining operations”, </w:t>
      </w:r>
      <w:r w:rsidRPr="00B73FA8">
        <w:rPr>
          <w:rFonts w:ascii="Times New Roman" w:hAnsi="Times New Roman" w:cs="Times New Roman"/>
          <w:i/>
          <w:lang w:val="en-US"/>
        </w:rPr>
        <w:t>Coal of Ukraine</w:t>
      </w:r>
      <w:r w:rsidRPr="00B73FA8">
        <w:rPr>
          <w:rFonts w:ascii="Times New Roman" w:hAnsi="Times New Roman" w:cs="Times New Roman"/>
          <w:lang w:val="en-US"/>
        </w:rPr>
        <w:t>, vol. 2, pp. 40–43.</w:t>
      </w:r>
    </w:p>
    <w:p w:rsidR="00F92D69" w:rsidRPr="00B73FA8" w:rsidRDefault="00F92D69" w:rsidP="00B73FA8">
      <w:pPr>
        <w:spacing w:after="60"/>
        <w:rPr>
          <w:rFonts w:ascii="Times New Roman" w:hAnsi="Times New Roman" w:cs="Times New Roman"/>
          <w:i/>
        </w:rPr>
      </w:pPr>
      <w:r w:rsidRPr="00B73FA8">
        <w:rPr>
          <w:rFonts w:ascii="Times New Roman" w:hAnsi="Times New Roman" w:cs="Times New Roman"/>
          <w:i/>
          <w:highlight w:val="cyan"/>
        </w:rPr>
        <w:t>журнальная статья с номером тома и/или выпуском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 xml:space="preserve">Bessant, J and Webber, R (2001), “Policy and the youth sector: youth peaks and why we need them”, </w:t>
      </w:r>
      <w:r w:rsidRPr="00B73FA8">
        <w:rPr>
          <w:rFonts w:ascii="Times New Roman" w:hAnsi="Times New Roman" w:cs="Times New Roman"/>
          <w:i/>
          <w:lang w:val="en-US"/>
        </w:rPr>
        <w:t>Youth Studies Australia</w:t>
      </w:r>
      <w:r w:rsidRPr="00B73FA8">
        <w:rPr>
          <w:rFonts w:ascii="Times New Roman" w:hAnsi="Times New Roman" w:cs="Times New Roman"/>
          <w:lang w:val="en-US"/>
        </w:rPr>
        <w:t xml:space="preserve">, </w:t>
      </w:r>
      <w:r w:rsidRPr="00B73FA8">
        <w:rPr>
          <w:rFonts w:ascii="Times New Roman" w:hAnsi="Times New Roman" w:cs="Times New Roman"/>
          <w:highlight w:val="yellow"/>
          <w:lang w:val="en-US"/>
        </w:rPr>
        <w:t>vol.</w:t>
      </w:r>
      <w:r w:rsidRPr="00B73FA8">
        <w:rPr>
          <w:rFonts w:ascii="Times New Roman" w:hAnsi="Times New Roman" w:cs="Times New Roman"/>
          <w:lang w:val="en-US"/>
        </w:rPr>
        <w:t xml:space="preserve"> 20, </w:t>
      </w:r>
      <w:r w:rsidRPr="00B73FA8">
        <w:rPr>
          <w:rFonts w:ascii="Times New Roman" w:hAnsi="Times New Roman" w:cs="Times New Roman"/>
          <w:highlight w:val="yellow"/>
          <w:lang w:val="en-US"/>
        </w:rPr>
        <w:t>no</w:t>
      </w:r>
      <w:r w:rsidRPr="00B73FA8">
        <w:rPr>
          <w:rFonts w:ascii="Times New Roman" w:hAnsi="Times New Roman" w:cs="Times New Roman"/>
          <w:lang w:val="en-US"/>
        </w:rPr>
        <w:t xml:space="preserve">. 1, </w:t>
      </w:r>
      <w:r w:rsidRPr="00B73FA8">
        <w:rPr>
          <w:rFonts w:ascii="Times New Roman" w:hAnsi="Times New Roman" w:cs="Times New Roman"/>
          <w:highlight w:val="yellow"/>
          <w:lang w:val="en-US"/>
        </w:rPr>
        <w:t>pp.</w:t>
      </w:r>
      <w:r w:rsidRPr="00B73FA8">
        <w:rPr>
          <w:rFonts w:ascii="Times New Roman" w:hAnsi="Times New Roman" w:cs="Times New Roman"/>
          <w:lang w:val="en-US"/>
        </w:rPr>
        <w:t xml:space="preserve"> 43-47.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 xml:space="preserve">Guthrie, J. and Parker, L. (1997) “Editorial: Celebration, reflection and a future: a decade of AAAJ”, </w:t>
      </w:r>
      <w:r w:rsidRPr="00B73FA8">
        <w:rPr>
          <w:rFonts w:ascii="Times New Roman" w:hAnsi="Times New Roman" w:cs="Times New Roman"/>
          <w:i/>
          <w:lang w:val="en-US"/>
        </w:rPr>
        <w:t>Auditing &amp; Accountability Journal</w:t>
      </w:r>
      <w:r w:rsidRPr="00B73FA8">
        <w:rPr>
          <w:rFonts w:ascii="Times New Roman" w:hAnsi="Times New Roman" w:cs="Times New Roman"/>
          <w:lang w:val="en-US"/>
        </w:rPr>
        <w:t>, vol. 10, no. 1, pp. 3-8.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B73FA8">
        <w:rPr>
          <w:rFonts w:ascii="Times New Roman" w:hAnsi="Times New Roman" w:cs="Times New Roman"/>
          <w:lang w:val="en-US"/>
        </w:rPr>
        <w:t>Kalashnik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A.A. and </w:t>
      </w:r>
      <w:proofErr w:type="spellStart"/>
      <w:r w:rsidRPr="00B73FA8">
        <w:rPr>
          <w:rFonts w:ascii="Times New Roman" w:hAnsi="Times New Roman" w:cs="Times New Roman"/>
          <w:lang w:val="en-US"/>
        </w:rPr>
        <w:t>Moskalenko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G.M. (2010), “Geological and structural features of the Ukrainian Shield”, </w:t>
      </w:r>
      <w:r w:rsidRPr="00B73FA8">
        <w:rPr>
          <w:rFonts w:ascii="Times New Roman" w:hAnsi="Times New Roman" w:cs="Times New Roman"/>
          <w:i/>
          <w:lang w:val="en-US"/>
        </w:rPr>
        <w:t>M</w:t>
      </w:r>
      <w:proofErr w:type="spellStart"/>
      <w:r w:rsidRPr="00B73FA8">
        <w:rPr>
          <w:rFonts w:ascii="Times New Roman" w:hAnsi="Times New Roman" w:cs="Times New Roman"/>
          <w:i/>
        </w:rPr>
        <w:t>і</w:t>
      </w:r>
      <w:r w:rsidRPr="00B73FA8">
        <w:rPr>
          <w:rFonts w:ascii="Times New Roman" w:hAnsi="Times New Roman" w:cs="Times New Roman"/>
          <w:i/>
          <w:lang w:val="en-US"/>
        </w:rPr>
        <w:t>neralni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resursy</w:t>
      </w:r>
      <w:proofErr w:type="spellEnd"/>
      <w:r w:rsidRPr="00B73FA8">
        <w:rPr>
          <w:rFonts w:ascii="Times New Roman" w:hAnsi="Times New Roman" w:cs="Times New Roman"/>
          <w:i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i/>
          <w:lang w:val="en-US"/>
        </w:rPr>
        <w:t>Ukrainy</w:t>
      </w:r>
      <w:proofErr w:type="spellEnd"/>
      <w:r w:rsidRPr="00B73FA8">
        <w:rPr>
          <w:rFonts w:ascii="Times New Roman" w:hAnsi="Times New Roman" w:cs="Times New Roman"/>
          <w:lang w:val="en-US"/>
        </w:rPr>
        <w:t>, no.</w:t>
      </w:r>
      <w:r w:rsidR="00F31655" w:rsidRPr="00B73FA8">
        <w:rPr>
          <w:rFonts w:ascii="Times New Roman" w:hAnsi="Times New Roman" w:cs="Times New Roman"/>
          <w:lang w:val="en-US"/>
        </w:rPr>
        <w:t xml:space="preserve"> </w:t>
      </w:r>
      <w:r w:rsidRPr="00B73FA8">
        <w:rPr>
          <w:rFonts w:ascii="Times New Roman" w:hAnsi="Times New Roman" w:cs="Times New Roman"/>
          <w:lang w:val="en-US"/>
        </w:rPr>
        <w:t>2, pp. 8-18.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B73FA8">
        <w:rPr>
          <w:rFonts w:ascii="Times New Roman" w:hAnsi="Times New Roman" w:cs="Times New Roman"/>
          <w:lang w:val="en-US"/>
        </w:rPr>
        <w:t>Khomenko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</w:t>
      </w:r>
      <w:proofErr w:type="spellStart"/>
      <w:proofErr w:type="gramStart"/>
      <w:r w:rsidRPr="00B73FA8">
        <w:rPr>
          <w:rFonts w:ascii="Times New Roman" w:hAnsi="Times New Roman" w:cs="Times New Roman"/>
          <w:lang w:val="en-US"/>
        </w:rPr>
        <w:t>O.Ye</w:t>
      </w:r>
      <w:proofErr w:type="spellEnd"/>
      <w:r w:rsidRPr="00B73FA8">
        <w:rPr>
          <w:rFonts w:ascii="Times New Roman" w:hAnsi="Times New Roman" w:cs="Times New Roman"/>
          <w:lang w:val="en-US"/>
        </w:rPr>
        <w:t>.,</w:t>
      </w:r>
      <w:proofErr w:type="gramEnd"/>
      <w:r w:rsidRPr="00B73FA8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lang w:val="en-US"/>
        </w:rPr>
        <w:t>Russkikh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V.V., </w:t>
      </w:r>
      <w:proofErr w:type="spellStart"/>
      <w:r w:rsidRPr="00B73FA8">
        <w:rPr>
          <w:rFonts w:ascii="Times New Roman" w:hAnsi="Times New Roman" w:cs="Times New Roman"/>
          <w:lang w:val="en-US"/>
        </w:rPr>
        <w:t>Netecha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M.V., </w:t>
      </w:r>
      <w:proofErr w:type="spellStart"/>
      <w:r w:rsidRPr="00B73FA8">
        <w:rPr>
          <w:rFonts w:ascii="Times New Roman" w:hAnsi="Times New Roman" w:cs="Times New Roman"/>
          <w:lang w:val="en-US"/>
        </w:rPr>
        <w:t>Kononenko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M.N. and </w:t>
      </w:r>
      <w:proofErr w:type="spellStart"/>
      <w:r w:rsidRPr="00B73FA8">
        <w:rPr>
          <w:rFonts w:ascii="Times New Roman" w:hAnsi="Times New Roman" w:cs="Times New Roman"/>
          <w:lang w:val="en-US"/>
        </w:rPr>
        <w:t>Dolgiy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A.A. (2004), “Synergetic approach in study of production processes in underground ore extraction”, </w:t>
      </w:r>
      <w:proofErr w:type="spellStart"/>
      <w:r w:rsidRPr="00B73FA8">
        <w:rPr>
          <w:rFonts w:ascii="Times New Roman" w:hAnsi="Times New Roman" w:cs="Times New Roman"/>
          <w:lang w:val="en-US"/>
        </w:rPr>
        <w:t>Naukovyi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  </w:t>
      </w:r>
      <w:proofErr w:type="spellStart"/>
      <w:r w:rsidRPr="00B73FA8">
        <w:rPr>
          <w:rFonts w:ascii="Times New Roman" w:hAnsi="Times New Roman" w:cs="Times New Roman"/>
          <w:lang w:val="en-US"/>
        </w:rPr>
        <w:t>visnyk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  </w:t>
      </w:r>
      <w:proofErr w:type="spellStart"/>
      <w:r w:rsidRPr="00B73FA8">
        <w:rPr>
          <w:rFonts w:ascii="Times New Roman" w:hAnsi="Times New Roman" w:cs="Times New Roman"/>
          <w:lang w:val="en-US"/>
        </w:rPr>
        <w:t>Natsionalnoh</w:t>
      </w:r>
      <w:proofErr w:type="spellEnd"/>
      <w:r w:rsidRPr="00B73FA8">
        <w:rPr>
          <w:rFonts w:ascii="Times New Roman" w:hAnsi="Times New Roman" w:cs="Times New Roman"/>
        </w:rPr>
        <w:t>о</w:t>
      </w:r>
      <w:r w:rsidRPr="00B73FA8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lang w:val="en-US"/>
        </w:rPr>
        <w:t>hirnychoho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lang w:val="en-US"/>
        </w:rPr>
        <w:t>universytetu</w:t>
      </w:r>
      <w:proofErr w:type="spellEnd"/>
      <w:r w:rsidRPr="00B73FA8">
        <w:rPr>
          <w:rFonts w:ascii="Times New Roman" w:hAnsi="Times New Roman" w:cs="Times New Roman"/>
          <w:lang w:val="en-US"/>
        </w:rPr>
        <w:t>, no.7, pp. 3-5.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B73FA8">
        <w:rPr>
          <w:rFonts w:ascii="Times New Roman" w:hAnsi="Times New Roman" w:cs="Times New Roman"/>
          <w:lang w:val="en-US"/>
        </w:rPr>
        <w:t>Bulat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A.F. (2012), “Several pages about history and current activity of the M.S </w:t>
      </w:r>
      <w:proofErr w:type="spellStart"/>
      <w:r w:rsidRPr="00B73FA8">
        <w:rPr>
          <w:rFonts w:ascii="Times New Roman" w:hAnsi="Times New Roman" w:cs="Times New Roman"/>
          <w:lang w:val="en-US"/>
        </w:rPr>
        <w:t>Polyakov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 Institute of Geotechnical Mechanics under the National Academy of Science of Ukraine”, </w:t>
      </w:r>
      <w:proofErr w:type="spellStart"/>
      <w:r w:rsidRPr="00B73FA8">
        <w:rPr>
          <w:rFonts w:ascii="Times New Roman" w:hAnsi="Times New Roman" w:cs="Times New Roman"/>
          <w:lang w:val="en-US"/>
        </w:rPr>
        <w:t>Geotekhnicheskaya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Pr="00B73FA8">
        <w:rPr>
          <w:rFonts w:ascii="Times New Roman" w:hAnsi="Times New Roman" w:cs="Times New Roman"/>
          <w:lang w:val="en-US"/>
        </w:rPr>
        <w:t>Mekhanika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 [Geo-Technical Mechanics], no. 100, pp. 43-47</w:t>
      </w:r>
    </w:p>
    <w:p w:rsidR="00F92D69" w:rsidRPr="00B73FA8" w:rsidRDefault="00F92D69" w:rsidP="00B73FA8">
      <w:pPr>
        <w:spacing w:after="60"/>
        <w:rPr>
          <w:rFonts w:ascii="Times New Roman" w:hAnsi="Times New Roman" w:cs="Times New Roman"/>
          <w:i/>
        </w:rPr>
      </w:pPr>
      <w:r w:rsidRPr="00B73FA8">
        <w:rPr>
          <w:rFonts w:ascii="Times New Roman" w:hAnsi="Times New Roman" w:cs="Times New Roman"/>
          <w:i/>
          <w:highlight w:val="cyan"/>
        </w:rPr>
        <w:t>журнальная статья из CD-ROM, электронных базы данных или журнала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B73FA8">
        <w:rPr>
          <w:rFonts w:ascii="Times New Roman" w:hAnsi="Times New Roman" w:cs="Times New Roman"/>
          <w:lang w:val="en-US"/>
        </w:rPr>
        <w:t>Skargren</w:t>
      </w:r>
      <w:proofErr w:type="spellEnd"/>
      <w:r w:rsidRPr="00B73FA8">
        <w:rPr>
          <w:rFonts w:ascii="Times New Roman" w:hAnsi="Times New Roman" w:cs="Times New Roman"/>
          <w:lang w:val="en-US"/>
        </w:rPr>
        <w:t xml:space="preserve">, E.I. and Oberg, B. (1998), “Predictive factors for 1-year outcome of low-back and neck pain in patients treated in primary care”, </w:t>
      </w:r>
      <w:r w:rsidRPr="00B73FA8">
        <w:rPr>
          <w:rFonts w:ascii="Times New Roman" w:hAnsi="Times New Roman" w:cs="Times New Roman"/>
          <w:i/>
          <w:lang w:val="en-US"/>
        </w:rPr>
        <w:t>Pain</w:t>
      </w:r>
      <w:r w:rsidRPr="00B73FA8">
        <w:rPr>
          <w:rFonts w:ascii="Times New Roman" w:hAnsi="Times New Roman" w:cs="Times New Roman"/>
          <w:lang w:val="en-US"/>
        </w:rPr>
        <w:t xml:space="preserve"> [Electronic], vol. 77, no. 2, pp. 201-208, available at: Elsevier/ScienceDirect/ O304-3959(98)00101-8 (accessed 8 Feb 1999).</w:t>
      </w:r>
    </w:p>
    <w:p w:rsidR="00B73FA8" w:rsidRDefault="00B73FA8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br w:type="page"/>
      </w:r>
    </w:p>
    <w:p w:rsidR="00F92D69" w:rsidRPr="00642E62" w:rsidRDefault="00956BE3" w:rsidP="00B73FA8">
      <w:pPr>
        <w:pStyle w:val="a3"/>
        <w:numPr>
          <w:ilvl w:val="0"/>
          <w:numId w:val="1"/>
        </w:numPr>
        <w:ind w:left="567" w:hanging="567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  <w:r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lastRenderedPageBreak/>
        <w:t>Оформление Библ.Оп. электронных ресурсов</w:t>
      </w:r>
    </w:p>
    <w:p w:rsidR="00F92D69" w:rsidRPr="00B73FA8" w:rsidRDefault="00F92D69" w:rsidP="00F92D69">
      <w:pPr>
        <w:rPr>
          <w:rFonts w:ascii="Times New Roman" w:hAnsi="Times New Roman" w:cs="Times New Roman"/>
        </w:rPr>
      </w:pPr>
      <w:r w:rsidRPr="00B73FA8">
        <w:rPr>
          <w:rFonts w:ascii="Times New Roman" w:hAnsi="Times New Roman" w:cs="Times New Roman"/>
        </w:rPr>
        <w:t xml:space="preserve">Необходимо следовать той же </w:t>
      </w:r>
      <w:r w:rsidR="00F31655" w:rsidRPr="00B73FA8">
        <w:rPr>
          <w:rFonts w:ascii="Times New Roman" w:hAnsi="Times New Roman" w:cs="Times New Roman"/>
        </w:rPr>
        <w:t>системе</w:t>
      </w:r>
      <w:r w:rsidRPr="00B73FA8">
        <w:rPr>
          <w:rFonts w:ascii="Times New Roman" w:hAnsi="Times New Roman" w:cs="Times New Roman"/>
        </w:rPr>
        <w:t xml:space="preserve"> ссылок, </w:t>
      </w:r>
      <w:r w:rsidR="00F31655" w:rsidRPr="00B73FA8">
        <w:rPr>
          <w:rFonts w:ascii="Times New Roman" w:hAnsi="Times New Roman" w:cs="Times New Roman"/>
        </w:rPr>
        <w:t>что и</w:t>
      </w:r>
      <w:r w:rsidRPr="00B73FA8">
        <w:rPr>
          <w:rFonts w:ascii="Times New Roman" w:hAnsi="Times New Roman" w:cs="Times New Roman"/>
        </w:rPr>
        <w:t xml:space="preserve"> для печатных источников, но включать элементы, уникальные для </w:t>
      </w:r>
      <w:proofErr w:type="spellStart"/>
      <w:r w:rsidRPr="00B73FA8">
        <w:rPr>
          <w:rFonts w:ascii="Times New Roman" w:hAnsi="Times New Roman" w:cs="Times New Roman"/>
        </w:rPr>
        <w:t>Web</w:t>
      </w:r>
      <w:proofErr w:type="spellEnd"/>
      <w:r w:rsidRPr="00B73FA8">
        <w:rPr>
          <w:rFonts w:ascii="Times New Roman" w:hAnsi="Times New Roman" w:cs="Times New Roman"/>
        </w:rPr>
        <w:t>:</w:t>
      </w:r>
    </w:p>
    <w:p w:rsidR="00F92D69" w:rsidRPr="00B73FA8" w:rsidRDefault="00F92D69" w:rsidP="00F92D69">
      <w:pPr>
        <w:rPr>
          <w:rFonts w:ascii="Times New Roman" w:hAnsi="Times New Roman" w:cs="Times New Roman"/>
        </w:rPr>
      </w:pPr>
      <w:r w:rsidRPr="00B73FA8">
        <w:rPr>
          <w:rFonts w:ascii="Times New Roman" w:hAnsi="Times New Roman" w:cs="Times New Roman"/>
        </w:rPr>
        <w:t xml:space="preserve">Название (год), “Название статьи”, </w:t>
      </w:r>
      <w:proofErr w:type="spellStart"/>
      <w:r w:rsidRPr="00B73FA8">
        <w:rPr>
          <w:rFonts w:ascii="Times New Roman" w:hAnsi="Times New Roman" w:cs="Times New Roman"/>
        </w:rPr>
        <w:t>available</w:t>
      </w:r>
      <w:proofErr w:type="spellEnd"/>
      <w:r w:rsidRPr="00B73FA8">
        <w:rPr>
          <w:rFonts w:ascii="Times New Roman" w:hAnsi="Times New Roman" w:cs="Times New Roman"/>
        </w:rPr>
        <w:t xml:space="preserve"> </w:t>
      </w:r>
      <w:proofErr w:type="spellStart"/>
      <w:r w:rsidRPr="00B73FA8">
        <w:rPr>
          <w:rFonts w:ascii="Times New Roman" w:hAnsi="Times New Roman" w:cs="Times New Roman"/>
        </w:rPr>
        <w:t>at</w:t>
      </w:r>
      <w:proofErr w:type="spellEnd"/>
      <w:r w:rsidRPr="00B73FA8">
        <w:rPr>
          <w:rFonts w:ascii="Times New Roman" w:hAnsi="Times New Roman" w:cs="Times New Roman"/>
        </w:rPr>
        <w:t>: полный URL, (</w:t>
      </w:r>
      <w:proofErr w:type="spellStart"/>
      <w:r w:rsidRPr="00B73FA8">
        <w:rPr>
          <w:rFonts w:ascii="Times New Roman" w:hAnsi="Times New Roman" w:cs="Times New Roman"/>
        </w:rPr>
        <w:t>Accessed</w:t>
      </w:r>
      <w:proofErr w:type="spellEnd"/>
      <w:r w:rsidRPr="00B73FA8">
        <w:rPr>
          <w:rFonts w:ascii="Times New Roman" w:hAnsi="Times New Roman" w:cs="Times New Roman"/>
        </w:rPr>
        <w:t xml:space="preserve"> дата обращения).</w:t>
      </w:r>
    </w:p>
    <w:p w:rsidR="00B40028" w:rsidRPr="00CA34EE" w:rsidRDefault="006F4088" w:rsidP="00CA34EE">
      <w:pPr>
        <w:spacing w:after="60"/>
        <w:ind w:left="709"/>
        <w:rPr>
          <w:rFonts w:ascii="Times New Roman" w:hAnsi="Times New Roman" w:cs="Times New Roman"/>
        </w:rPr>
      </w:pPr>
      <w:r w:rsidRPr="00CA34EE">
        <w:rPr>
          <w:rFonts w:ascii="Times New Roman" w:hAnsi="Times New Roman" w:cs="Times New Roman"/>
        </w:rPr>
        <w:t>Существуют несколько советов, связанных с оформления ссылок на</w:t>
      </w:r>
      <w:r w:rsidR="00B40028" w:rsidRPr="00CA34EE">
        <w:rPr>
          <w:rFonts w:ascii="Times New Roman" w:hAnsi="Times New Roman" w:cs="Times New Roman"/>
        </w:rPr>
        <w:t xml:space="preserve"> </w:t>
      </w:r>
      <w:r w:rsidRPr="00CA34EE">
        <w:rPr>
          <w:rFonts w:ascii="Times New Roman" w:hAnsi="Times New Roman" w:cs="Times New Roman"/>
        </w:rPr>
        <w:t>интернет источники.</w:t>
      </w:r>
      <w:r w:rsidR="00B40028" w:rsidRPr="00CA34EE">
        <w:rPr>
          <w:rFonts w:ascii="Times New Roman" w:hAnsi="Times New Roman" w:cs="Times New Roman"/>
        </w:rPr>
        <w:t xml:space="preserve"> </w:t>
      </w:r>
      <w:r w:rsidRPr="00CA34EE">
        <w:rPr>
          <w:rFonts w:ascii="Times New Roman" w:hAnsi="Times New Roman" w:cs="Times New Roman"/>
        </w:rPr>
        <w:t>Необходимо указывать дату, когда человек заходил на данный сайт,</w:t>
      </w:r>
      <w:r w:rsidR="00B40028" w:rsidRPr="00CA34EE">
        <w:rPr>
          <w:rFonts w:ascii="Times New Roman" w:hAnsi="Times New Roman" w:cs="Times New Roman"/>
        </w:rPr>
        <w:t xml:space="preserve"> </w:t>
      </w:r>
      <w:r w:rsidRPr="00CA34EE">
        <w:rPr>
          <w:rFonts w:ascii="Times New Roman" w:hAnsi="Times New Roman" w:cs="Times New Roman"/>
        </w:rPr>
        <w:t xml:space="preserve">так как </w:t>
      </w:r>
      <w:proofErr w:type="spellStart"/>
      <w:r w:rsidRPr="00CA34EE">
        <w:rPr>
          <w:rFonts w:ascii="Times New Roman" w:hAnsi="Times New Roman" w:cs="Times New Roman"/>
        </w:rPr>
        <w:t>web</w:t>
      </w:r>
      <w:proofErr w:type="spellEnd"/>
      <w:r w:rsidRPr="00CA34EE">
        <w:rPr>
          <w:rFonts w:ascii="Times New Roman" w:hAnsi="Times New Roman" w:cs="Times New Roman"/>
        </w:rPr>
        <w:t xml:space="preserve"> документы могут меняться или исчезать со временем.</w:t>
      </w:r>
      <w:r w:rsidR="00B40028" w:rsidRPr="00CA34EE">
        <w:rPr>
          <w:rFonts w:ascii="Times New Roman" w:hAnsi="Times New Roman" w:cs="Times New Roman"/>
        </w:rPr>
        <w:t xml:space="preserve"> </w:t>
      </w:r>
      <w:r w:rsidRPr="00CA34EE">
        <w:rPr>
          <w:rFonts w:ascii="Times New Roman" w:hAnsi="Times New Roman" w:cs="Times New Roman"/>
        </w:rPr>
        <w:t xml:space="preserve">Если </w:t>
      </w:r>
      <w:proofErr w:type="spellStart"/>
      <w:r w:rsidRPr="00CA34EE">
        <w:rPr>
          <w:rFonts w:ascii="Times New Roman" w:hAnsi="Times New Roman" w:cs="Times New Roman"/>
        </w:rPr>
        <w:t>web</w:t>
      </w:r>
      <w:proofErr w:type="spellEnd"/>
      <w:r w:rsidRPr="00CA34EE">
        <w:rPr>
          <w:rFonts w:ascii="Times New Roman" w:hAnsi="Times New Roman" w:cs="Times New Roman"/>
        </w:rPr>
        <w:t xml:space="preserve"> документы включают и дату создания, и дату последнего</w:t>
      </w:r>
      <w:r w:rsidR="00B40028" w:rsidRPr="00CA34EE">
        <w:rPr>
          <w:rFonts w:ascii="Times New Roman" w:hAnsi="Times New Roman" w:cs="Times New Roman"/>
        </w:rPr>
        <w:t xml:space="preserve"> </w:t>
      </w:r>
      <w:r w:rsidRPr="00CA34EE">
        <w:rPr>
          <w:rFonts w:ascii="Times New Roman" w:hAnsi="Times New Roman" w:cs="Times New Roman"/>
        </w:rPr>
        <w:t>обновления, необходимо указывать только дату последнего</w:t>
      </w:r>
      <w:r w:rsidR="00B40028" w:rsidRPr="00CA34EE">
        <w:rPr>
          <w:rFonts w:ascii="Times New Roman" w:hAnsi="Times New Roman" w:cs="Times New Roman"/>
        </w:rPr>
        <w:t xml:space="preserve"> </w:t>
      </w:r>
      <w:r w:rsidRPr="00CA34EE">
        <w:rPr>
          <w:rFonts w:ascii="Times New Roman" w:hAnsi="Times New Roman" w:cs="Times New Roman"/>
        </w:rPr>
        <w:t>обновления.</w:t>
      </w:r>
      <w:r w:rsidR="00B40028" w:rsidRPr="00CA34EE">
        <w:rPr>
          <w:rFonts w:ascii="Times New Roman" w:hAnsi="Times New Roman" w:cs="Times New Roman"/>
        </w:rPr>
        <w:t xml:space="preserve"> </w:t>
      </w:r>
    </w:p>
    <w:p w:rsidR="00B40028" w:rsidRPr="00CA34EE" w:rsidRDefault="006F4088" w:rsidP="00CA34EE">
      <w:pPr>
        <w:spacing w:after="60"/>
        <w:ind w:left="709"/>
        <w:rPr>
          <w:rFonts w:ascii="Times New Roman" w:hAnsi="Times New Roman" w:cs="Times New Roman"/>
        </w:rPr>
      </w:pPr>
      <w:r w:rsidRPr="00CA34EE">
        <w:rPr>
          <w:rFonts w:ascii="Times New Roman" w:hAnsi="Times New Roman" w:cs="Times New Roman"/>
        </w:rPr>
        <w:t>Если найденный вами документ в интернете представляет собой</w:t>
      </w:r>
      <w:r w:rsidR="00B40028" w:rsidRPr="00CA34EE">
        <w:rPr>
          <w:rFonts w:ascii="Times New Roman" w:hAnsi="Times New Roman" w:cs="Times New Roman"/>
        </w:rPr>
        <w:t xml:space="preserve"> </w:t>
      </w:r>
      <w:r w:rsidRPr="00CA34EE">
        <w:rPr>
          <w:rFonts w:ascii="Times New Roman" w:hAnsi="Times New Roman" w:cs="Times New Roman"/>
        </w:rPr>
        <w:t>серию соединенных между собой страниц, необходимо использовать</w:t>
      </w:r>
      <w:r w:rsidR="00B40028" w:rsidRPr="00CA34EE">
        <w:rPr>
          <w:rFonts w:ascii="Times New Roman" w:hAnsi="Times New Roman" w:cs="Times New Roman"/>
        </w:rPr>
        <w:t xml:space="preserve"> </w:t>
      </w:r>
      <w:r w:rsidRPr="00CA34EE">
        <w:rPr>
          <w:rFonts w:ascii="Times New Roman" w:hAnsi="Times New Roman" w:cs="Times New Roman"/>
        </w:rPr>
        <w:t>информацию с главной страницы.</w:t>
      </w:r>
      <w:r w:rsidR="00B40028" w:rsidRPr="00CA34EE">
        <w:rPr>
          <w:rFonts w:ascii="Times New Roman" w:hAnsi="Times New Roman" w:cs="Times New Roman"/>
        </w:rPr>
        <w:t xml:space="preserve"> </w:t>
      </w:r>
    </w:p>
    <w:p w:rsidR="006F4088" w:rsidRPr="00CA34EE" w:rsidRDefault="006F4088" w:rsidP="00CA34EE">
      <w:pPr>
        <w:spacing w:after="60"/>
        <w:ind w:left="709"/>
        <w:rPr>
          <w:rFonts w:ascii="Times New Roman" w:hAnsi="Times New Roman" w:cs="Times New Roman"/>
        </w:rPr>
      </w:pPr>
      <w:r w:rsidRPr="00CA34EE">
        <w:rPr>
          <w:rFonts w:ascii="Times New Roman" w:hAnsi="Times New Roman" w:cs="Times New Roman"/>
        </w:rPr>
        <w:t>Если возникает трудность определения названия документа, стоит</w:t>
      </w:r>
      <w:r w:rsidR="00B40028" w:rsidRPr="00CA34EE">
        <w:rPr>
          <w:rFonts w:ascii="Times New Roman" w:hAnsi="Times New Roman" w:cs="Times New Roman"/>
        </w:rPr>
        <w:t xml:space="preserve"> </w:t>
      </w:r>
      <w:r w:rsidRPr="00CA34EE">
        <w:rPr>
          <w:rFonts w:ascii="Times New Roman" w:hAnsi="Times New Roman" w:cs="Times New Roman"/>
        </w:rPr>
        <w:t>посмотреть наверх интернет страницы, выше указания FILE на</w:t>
      </w:r>
      <w:r w:rsidR="00B40028" w:rsidRPr="00CA34EE">
        <w:rPr>
          <w:rFonts w:ascii="Times New Roman" w:hAnsi="Times New Roman" w:cs="Times New Roman"/>
        </w:rPr>
        <w:t xml:space="preserve"> </w:t>
      </w:r>
      <w:r w:rsidRPr="00CA34EE">
        <w:rPr>
          <w:rFonts w:ascii="Times New Roman" w:hAnsi="Times New Roman" w:cs="Times New Roman"/>
        </w:rPr>
        <w:t>браузере.</w:t>
      </w:r>
      <w:r w:rsidR="00B40028" w:rsidRPr="00CA34EE">
        <w:rPr>
          <w:rFonts w:ascii="Times New Roman" w:hAnsi="Times New Roman" w:cs="Times New Roman"/>
        </w:rPr>
        <w:t xml:space="preserve"> </w:t>
      </w:r>
      <w:r w:rsidRPr="00CA34EE">
        <w:rPr>
          <w:rFonts w:ascii="Times New Roman" w:hAnsi="Times New Roman" w:cs="Times New Roman"/>
        </w:rPr>
        <w:t>26.04.2019 Гарвардский стиль (</w:t>
      </w:r>
      <w:proofErr w:type="spellStart"/>
      <w:r w:rsidRPr="00CA34EE">
        <w:rPr>
          <w:rFonts w:ascii="Times New Roman" w:hAnsi="Times New Roman" w:cs="Times New Roman"/>
        </w:rPr>
        <w:t>harvard</w:t>
      </w:r>
      <w:proofErr w:type="spellEnd"/>
      <w:r w:rsidRPr="00CA34EE">
        <w:rPr>
          <w:rFonts w:ascii="Times New Roman" w:hAnsi="Times New Roman" w:cs="Times New Roman"/>
        </w:rPr>
        <w:t xml:space="preserve"> </w:t>
      </w:r>
      <w:proofErr w:type="spellStart"/>
      <w:r w:rsidRPr="00CA34EE">
        <w:rPr>
          <w:rFonts w:ascii="Times New Roman" w:hAnsi="Times New Roman" w:cs="Times New Roman"/>
        </w:rPr>
        <w:t>style</w:t>
      </w:r>
      <w:proofErr w:type="spellEnd"/>
      <w:r w:rsidRPr="00CA34EE">
        <w:rPr>
          <w:rFonts w:ascii="Times New Roman" w:hAnsi="Times New Roman" w:cs="Times New Roman"/>
        </w:rPr>
        <w:t>) оформления ссылок</w:t>
      </w:r>
      <w:r w:rsidR="00B40028" w:rsidRPr="00CA34EE">
        <w:rPr>
          <w:rFonts w:ascii="Times New Roman" w:hAnsi="Times New Roman" w:cs="Times New Roman"/>
        </w:rPr>
        <w:t xml:space="preserve"> </w:t>
      </w:r>
      <w:r w:rsidRPr="00CA34EE">
        <w:rPr>
          <w:rFonts w:ascii="Times New Roman" w:hAnsi="Times New Roman" w:cs="Times New Roman"/>
        </w:rPr>
        <w:t>http://korshu.ru/garvardskij-stile-harvard-style-oformleniya-ssilok/ 5/5</w:t>
      </w:r>
      <w:r w:rsidR="00B40028" w:rsidRPr="00CA34EE">
        <w:rPr>
          <w:rFonts w:ascii="Times New Roman" w:hAnsi="Times New Roman" w:cs="Times New Roman"/>
        </w:rPr>
        <w:t xml:space="preserve"> </w:t>
      </w:r>
      <w:r w:rsidRPr="00CA34EE">
        <w:rPr>
          <w:rFonts w:ascii="Times New Roman" w:hAnsi="Times New Roman" w:cs="Times New Roman"/>
        </w:rPr>
        <w:t>Дата создания документа обычно указывается справа внизу</w:t>
      </w:r>
      <w:r w:rsidR="00B40028" w:rsidRPr="00CA34EE">
        <w:rPr>
          <w:rFonts w:ascii="Times New Roman" w:hAnsi="Times New Roman" w:cs="Times New Roman"/>
        </w:rPr>
        <w:t xml:space="preserve"> </w:t>
      </w:r>
      <w:r w:rsidRPr="00CA34EE">
        <w:rPr>
          <w:rFonts w:ascii="Times New Roman" w:hAnsi="Times New Roman" w:cs="Times New Roman"/>
        </w:rPr>
        <w:t>документа.</w:t>
      </w:r>
    </w:p>
    <w:p w:rsidR="00CA34EE" w:rsidRDefault="00CA34EE" w:rsidP="002D12D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92D69" w:rsidRPr="00B73FA8" w:rsidRDefault="002D12DE" w:rsidP="002D12DE">
      <w:pPr>
        <w:jc w:val="center"/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highlight w:val="cyan"/>
        </w:rPr>
        <w:t>ПРИМЕРЫ</w:t>
      </w:r>
      <w:r w:rsidRPr="00B73FA8">
        <w:rPr>
          <w:rFonts w:ascii="Times New Roman" w:hAnsi="Times New Roman" w:cs="Times New Roman"/>
          <w:highlight w:val="cyan"/>
          <w:lang w:val="en-US"/>
        </w:rPr>
        <w:t>: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>Better Business Bureau (2001), “Third-party assurance boosts online purchasing”, available at: http://bbbonline.org/about/press/2001/101701.asp (Accessed 7 January 2002).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>The official site of Dnepropetrovsk Regional State Administration (2011), “News of the region”, available at: http://adm.dp.ua/OBLADM/ obldp.nsf/archive/3E8?opendocument (Accessed 4 January 2011).</w:t>
      </w:r>
    </w:p>
    <w:p w:rsidR="00F92D69" w:rsidRPr="00B73FA8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>Young, C. (2001) English Heritage position statement on the Valletta Convention, [Online], available at: http://www.archaeol.freeuk.com/EHPostionStatement.htm (Accessed 4 Aug 2011).</w:t>
      </w:r>
    </w:p>
    <w:p w:rsidR="00F92D69" w:rsidRPr="00D258F5" w:rsidRDefault="00F92D69" w:rsidP="00F92D69">
      <w:pPr>
        <w:rPr>
          <w:rFonts w:ascii="Times New Roman" w:hAnsi="Times New Roman" w:cs="Times New Roman"/>
          <w:lang w:val="en-US"/>
        </w:rPr>
      </w:pPr>
      <w:r w:rsidRPr="00B73FA8">
        <w:rPr>
          <w:rFonts w:ascii="Times New Roman" w:hAnsi="Times New Roman" w:cs="Times New Roman"/>
          <w:lang w:val="en-US"/>
        </w:rPr>
        <w:t>Library &amp; Information Services (2003) Electronic Resources: finding resources by subject [Online], Retrieved from: http://www.ntu.ac.uk/LLR/e_resources/index.html (Accessed 3 July 2003).</w:t>
      </w:r>
    </w:p>
    <w:p w:rsidR="00956BE3" w:rsidRPr="00D258F5" w:rsidRDefault="00956BE3">
      <w:pPr>
        <w:rPr>
          <w:rFonts w:ascii="Times New Roman" w:hAnsi="Times New Roman" w:cs="Times New Roman"/>
          <w:lang w:val="en-US"/>
        </w:rPr>
      </w:pPr>
    </w:p>
    <w:p w:rsidR="00F92D69" w:rsidRPr="00642E62" w:rsidRDefault="00956BE3" w:rsidP="00956BE3">
      <w:pPr>
        <w:pStyle w:val="a3"/>
        <w:numPr>
          <w:ilvl w:val="0"/>
          <w:numId w:val="1"/>
        </w:numPr>
        <w:ind w:left="567" w:hanging="567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  <w:r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Оформление Библ.Оп. материалов конференций</w:t>
      </w:r>
    </w:p>
    <w:p w:rsidR="00F92D69" w:rsidRPr="00956BE3" w:rsidRDefault="002D12DE" w:rsidP="00B73FA8">
      <w:pPr>
        <w:spacing w:after="60"/>
        <w:rPr>
          <w:rFonts w:ascii="Times New Roman" w:hAnsi="Times New Roman" w:cs="Times New Roman"/>
        </w:rPr>
      </w:pPr>
      <w:r w:rsidRPr="00956BE3">
        <w:rPr>
          <w:rFonts w:ascii="Times New Roman" w:hAnsi="Times New Roman" w:cs="Times New Roman"/>
          <w:i/>
          <w:highlight w:val="cyan"/>
        </w:rPr>
        <w:t>англоязычные</w:t>
      </w:r>
      <w:r w:rsidR="00F92D69" w:rsidRPr="00956BE3">
        <w:rPr>
          <w:rFonts w:ascii="Times New Roman" w:hAnsi="Times New Roman" w:cs="Times New Roman"/>
        </w:rPr>
        <w:t xml:space="preserve"> </w:t>
      </w:r>
    </w:p>
    <w:p w:rsidR="00F92D69" w:rsidRPr="00956BE3" w:rsidRDefault="00F92D69" w:rsidP="00F92D69">
      <w:pPr>
        <w:rPr>
          <w:rFonts w:ascii="Times New Roman" w:hAnsi="Times New Roman" w:cs="Times New Roman"/>
        </w:rPr>
      </w:pPr>
      <w:r w:rsidRPr="00956BE3">
        <w:rPr>
          <w:rFonts w:ascii="Times New Roman" w:hAnsi="Times New Roman" w:cs="Times New Roman"/>
        </w:rPr>
        <w:t>Фамилия</w:t>
      </w:r>
      <w:r w:rsidR="00CA34EE" w:rsidRPr="00956BE3">
        <w:rPr>
          <w:rFonts w:ascii="Times New Roman" w:hAnsi="Times New Roman" w:cs="Times New Roman"/>
        </w:rPr>
        <w:t xml:space="preserve"> (</w:t>
      </w:r>
      <w:r w:rsidR="00C4430C" w:rsidRPr="00956BE3">
        <w:rPr>
          <w:rFonts w:ascii="Times New Roman" w:hAnsi="Times New Roman" w:cs="Times New Roman"/>
        </w:rPr>
        <w:t>автора статьи</w:t>
      </w:r>
      <w:r w:rsidR="00CA34EE" w:rsidRPr="00956BE3">
        <w:rPr>
          <w:rFonts w:ascii="Times New Roman" w:hAnsi="Times New Roman" w:cs="Times New Roman"/>
        </w:rPr>
        <w:t>)</w:t>
      </w:r>
      <w:r w:rsidRPr="00956BE3">
        <w:rPr>
          <w:rFonts w:ascii="Times New Roman" w:hAnsi="Times New Roman" w:cs="Times New Roman"/>
        </w:rPr>
        <w:t>, И.О. (год), “Название статьи”,</w:t>
      </w:r>
      <w:r w:rsidR="00C4430C" w:rsidRPr="00956BE3">
        <w:rPr>
          <w:rFonts w:ascii="Times New Roman" w:hAnsi="Times New Roman" w:cs="Times New Roman"/>
        </w:rPr>
        <w:t xml:space="preserve"> </w:t>
      </w:r>
      <w:r w:rsidR="00C4430C" w:rsidRPr="00956BE3">
        <w:rPr>
          <w:rFonts w:ascii="Times New Roman" w:hAnsi="Times New Roman" w:cs="Times New Roman"/>
          <w:highlight w:val="yellow"/>
          <w:lang w:val="en-US"/>
        </w:rPr>
        <w:t>in</w:t>
      </w:r>
      <w:r w:rsidRPr="00956BE3">
        <w:rPr>
          <w:rFonts w:ascii="Times New Roman" w:hAnsi="Times New Roman" w:cs="Times New Roman"/>
        </w:rPr>
        <w:t xml:space="preserve"> </w:t>
      </w:r>
      <w:r w:rsidRPr="00956BE3">
        <w:rPr>
          <w:rFonts w:ascii="Times New Roman" w:hAnsi="Times New Roman" w:cs="Times New Roman"/>
          <w:i/>
        </w:rPr>
        <w:t>название конференции</w:t>
      </w:r>
      <w:r w:rsidR="00C4430C" w:rsidRPr="00956BE3">
        <w:rPr>
          <w:rFonts w:ascii="Times New Roman" w:hAnsi="Times New Roman" w:cs="Times New Roman"/>
        </w:rPr>
        <w:t xml:space="preserve"> курсивом</w:t>
      </w:r>
      <w:r w:rsidRPr="00956BE3">
        <w:rPr>
          <w:rFonts w:ascii="Times New Roman" w:hAnsi="Times New Roman" w:cs="Times New Roman"/>
        </w:rPr>
        <w:t xml:space="preserve">, город, страна, дата проведения, </w:t>
      </w:r>
      <w:proofErr w:type="spellStart"/>
      <w:r w:rsidRPr="00956BE3">
        <w:rPr>
          <w:rFonts w:ascii="Times New Roman" w:hAnsi="Times New Roman" w:cs="Times New Roman"/>
        </w:rPr>
        <w:t>pp</w:t>
      </w:r>
      <w:proofErr w:type="spellEnd"/>
      <w:r w:rsidRPr="00956BE3">
        <w:rPr>
          <w:rFonts w:ascii="Times New Roman" w:hAnsi="Times New Roman" w:cs="Times New Roman"/>
        </w:rPr>
        <w:t>. номера страниц.</w:t>
      </w:r>
    </w:p>
    <w:p w:rsidR="00F92D69" w:rsidRPr="00956BE3" w:rsidRDefault="002D12DE" w:rsidP="00B73FA8">
      <w:pPr>
        <w:spacing w:after="60"/>
        <w:rPr>
          <w:rFonts w:ascii="Times New Roman" w:hAnsi="Times New Roman" w:cs="Times New Roman"/>
        </w:rPr>
      </w:pPr>
      <w:r w:rsidRPr="00956BE3">
        <w:rPr>
          <w:rFonts w:ascii="Times New Roman" w:hAnsi="Times New Roman" w:cs="Times New Roman"/>
          <w:i/>
          <w:highlight w:val="cyan"/>
        </w:rPr>
        <w:t>русскоязычные</w:t>
      </w:r>
      <w:r w:rsidR="00F92D69" w:rsidRPr="00956BE3">
        <w:rPr>
          <w:rFonts w:ascii="Times New Roman" w:hAnsi="Times New Roman" w:cs="Times New Roman"/>
        </w:rPr>
        <w:t xml:space="preserve"> </w:t>
      </w:r>
    </w:p>
    <w:p w:rsidR="00F92D69" w:rsidRDefault="00F92D69" w:rsidP="00F92D69">
      <w:pPr>
        <w:rPr>
          <w:rFonts w:ascii="Times New Roman" w:hAnsi="Times New Roman" w:cs="Times New Roman"/>
        </w:rPr>
      </w:pPr>
      <w:r w:rsidRPr="00956BE3">
        <w:rPr>
          <w:rFonts w:ascii="Times New Roman" w:hAnsi="Times New Roman" w:cs="Times New Roman"/>
        </w:rPr>
        <w:t>Фамилия, И.О. (год), “Перевод названия статьи в английских кавычках”,</w:t>
      </w:r>
      <w:r w:rsidR="00C4430C" w:rsidRPr="00956BE3">
        <w:rPr>
          <w:rFonts w:ascii="Times New Roman" w:hAnsi="Times New Roman" w:cs="Times New Roman"/>
        </w:rPr>
        <w:t xml:space="preserve"> </w:t>
      </w:r>
      <w:r w:rsidR="00C4430C" w:rsidRPr="00956BE3">
        <w:rPr>
          <w:rFonts w:ascii="Times New Roman" w:hAnsi="Times New Roman" w:cs="Times New Roman"/>
          <w:highlight w:val="yellow"/>
          <w:lang w:val="en-US"/>
        </w:rPr>
        <w:t>in</w:t>
      </w:r>
      <w:r w:rsidRPr="00956BE3">
        <w:rPr>
          <w:rFonts w:ascii="Times New Roman" w:hAnsi="Times New Roman" w:cs="Times New Roman"/>
        </w:rPr>
        <w:t xml:space="preserve"> </w:t>
      </w:r>
      <w:r w:rsidRPr="00956BE3">
        <w:rPr>
          <w:rFonts w:ascii="Times New Roman" w:hAnsi="Times New Roman" w:cs="Times New Roman"/>
          <w:i/>
        </w:rPr>
        <w:t>название сборника материалов конференции</w:t>
      </w:r>
      <w:r w:rsidRPr="00956BE3">
        <w:rPr>
          <w:rFonts w:ascii="Times New Roman" w:hAnsi="Times New Roman" w:cs="Times New Roman"/>
        </w:rPr>
        <w:t xml:space="preserve"> </w:t>
      </w:r>
      <w:r w:rsidR="00C4430C" w:rsidRPr="00956BE3">
        <w:rPr>
          <w:rFonts w:ascii="Times New Roman" w:hAnsi="Times New Roman" w:cs="Times New Roman"/>
        </w:rPr>
        <w:t>(</w:t>
      </w:r>
      <w:r w:rsidRPr="00956BE3">
        <w:rPr>
          <w:rFonts w:ascii="Times New Roman" w:hAnsi="Times New Roman" w:cs="Times New Roman"/>
        </w:rPr>
        <w:t>транслитерация курсив</w:t>
      </w:r>
      <w:r w:rsidR="00C4430C" w:rsidRPr="00956BE3">
        <w:rPr>
          <w:rFonts w:ascii="Times New Roman" w:hAnsi="Times New Roman" w:cs="Times New Roman"/>
        </w:rPr>
        <w:t>)</w:t>
      </w:r>
      <w:r w:rsidRPr="00956BE3">
        <w:rPr>
          <w:rFonts w:ascii="Times New Roman" w:hAnsi="Times New Roman" w:cs="Times New Roman"/>
        </w:rPr>
        <w:t xml:space="preserve"> [название в переводе в квадратных скобках], название конференции в транслитерации [название в переводе] или английское название для международных конференций, город, страна, дата проведения, номера страниц</w:t>
      </w:r>
      <w:r w:rsidR="00F31655" w:rsidRPr="00956BE3">
        <w:rPr>
          <w:rFonts w:ascii="Times New Roman" w:hAnsi="Times New Roman" w:cs="Times New Roman"/>
        </w:rPr>
        <w:t xml:space="preserve"> - </w:t>
      </w:r>
      <w:proofErr w:type="spellStart"/>
      <w:r w:rsidR="00F31655" w:rsidRPr="00956BE3">
        <w:rPr>
          <w:rFonts w:ascii="Times New Roman" w:hAnsi="Times New Roman" w:cs="Times New Roman"/>
        </w:rPr>
        <w:t>pp</w:t>
      </w:r>
      <w:proofErr w:type="spellEnd"/>
      <w:r w:rsidR="00F31655" w:rsidRPr="00956BE3">
        <w:rPr>
          <w:rFonts w:ascii="Times New Roman" w:hAnsi="Times New Roman" w:cs="Times New Roman"/>
        </w:rPr>
        <w:t>.</w:t>
      </w:r>
    </w:p>
    <w:p w:rsidR="00956BE3" w:rsidRDefault="00956BE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F92D69" w:rsidRPr="00956BE3" w:rsidRDefault="002D12DE" w:rsidP="002D12DE">
      <w:pPr>
        <w:jc w:val="center"/>
        <w:rPr>
          <w:rFonts w:ascii="Times New Roman" w:hAnsi="Times New Roman" w:cs="Times New Roman"/>
          <w:lang w:val="en-US"/>
        </w:rPr>
      </w:pPr>
      <w:r w:rsidRPr="00956BE3">
        <w:rPr>
          <w:rFonts w:ascii="Times New Roman" w:hAnsi="Times New Roman" w:cs="Times New Roman"/>
          <w:highlight w:val="cyan"/>
        </w:rPr>
        <w:lastRenderedPageBreak/>
        <w:t>ПРИМЕРЫ</w:t>
      </w:r>
      <w:r w:rsidRPr="00956BE3">
        <w:rPr>
          <w:rFonts w:ascii="Times New Roman" w:hAnsi="Times New Roman" w:cs="Times New Roman"/>
          <w:highlight w:val="cyan"/>
          <w:lang w:val="en-US"/>
        </w:rPr>
        <w:t>:</w:t>
      </w:r>
    </w:p>
    <w:p w:rsidR="00F92D69" w:rsidRPr="00956BE3" w:rsidRDefault="00F92D69" w:rsidP="00F92D69">
      <w:pPr>
        <w:rPr>
          <w:rFonts w:ascii="Times New Roman" w:hAnsi="Times New Roman" w:cs="Times New Roman"/>
          <w:lang w:val="en-US"/>
        </w:rPr>
      </w:pPr>
      <w:r w:rsidRPr="00956BE3">
        <w:rPr>
          <w:rFonts w:ascii="Times New Roman" w:hAnsi="Times New Roman" w:cs="Times New Roman"/>
          <w:lang w:val="en-US"/>
        </w:rPr>
        <w:t xml:space="preserve">Lodi, E., </w:t>
      </w:r>
      <w:proofErr w:type="spellStart"/>
      <w:r w:rsidRPr="00956BE3">
        <w:rPr>
          <w:rFonts w:ascii="Times New Roman" w:hAnsi="Times New Roman" w:cs="Times New Roman"/>
          <w:lang w:val="en-US"/>
        </w:rPr>
        <w:t>Veseley</w:t>
      </w:r>
      <w:proofErr w:type="spellEnd"/>
      <w:r w:rsidRPr="00956BE3">
        <w:rPr>
          <w:rFonts w:ascii="Times New Roman" w:hAnsi="Times New Roman" w:cs="Times New Roman"/>
          <w:lang w:val="en-US"/>
        </w:rPr>
        <w:t xml:space="preserve">, M. and </w:t>
      </w:r>
      <w:proofErr w:type="spellStart"/>
      <w:r w:rsidRPr="00956BE3">
        <w:rPr>
          <w:rFonts w:ascii="Times New Roman" w:hAnsi="Times New Roman" w:cs="Times New Roman"/>
          <w:lang w:val="en-US"/>
        </w:rPr>
        <w:t>Vigen</w:t>
      </w:r>
      <w:proofErr w:type="spellEnd"/>
      <w:r w:rsidRPr="00956BE3">
        <w:rPr>
          <w:rFonts w:ascii="Times New Roman" w:hAnsi="Times New Roman" w:cs="Times New Roman"/>
          <w:lang w:val="en-US"/>
        </w:rPr>
        <w:t xml:space="preserve">, J. (2000), “Link managers for grey literature”, New Frontiers in Grey Literature, </w:t>
      </w:r>
      <w:r w:rsidRPr="00956BE3">
        <w:rPr>
          <w:rFonts w:ascii="Times New Roman" w:hAnsi="Times New Roman" w:cs="Times New Roman"/>
          <w:i/>
          <w:lang w:val="en-US"/>
        </w:rPr>
        <w:t>Proceedings of the 4th International Conference on Grey Literature, Washington</w:t>
      </w:r>
      <w:r w:rsidRPr="00956BE3">
        <w:rPr>
          <w:rFonts w:ascii="Times New Roman" w:hAnsi="Times New Roman" w:cs="Times New Roman"/>
          <w:lang w:val="en-US"/>
        </w:rPr>
        <w:t>, DC, 4-5October 1999, Amsterdam, pp. 116-34.</w:t>
      </w:r>
    </w:p>
    <w:p w:rsidR="00F92D69" w:rsidRPr="00956BE3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956BE3">
        <w:rPr>
          <w:rFonts w:ascii="Times New Roman" w:hAnsi="Times New Roman" w:cs="Times New Roman"/>
          <w:lang w:val="en-US"/>
        </w:rPr>
        <w:t>Strandvik</w:t>
      </w:r>
      <w:proofErr w:type="spellEnd"/>
      <w:r w:rsidRPr="00956BE3">
        <w:rPr>
          <w:rFonts w:ascii="Times New Roman" w:hAnsi="Times New Roman" w:cs="Times New Roman"/>
          <w:lang w:val="en-US"/>
        </w:rPr>
        <w:t xml:space="preserve">, T. and </w:t>
      </w:r>
      <w:proofErr w:type="spellStart"/>
      <w:r w:rsidRPr="00956BE3">
        <w:rPr>
          <w:rFonts w:ascii="Times New Roman" w:hAnsi="Times New Roman" w:cs="Times New Roman"/>
          <w:lang w:val="en-US"/>
        </w:rPr>
        <w:t>Storbacka</w:t>
      </w:r>
      <w:proofErr w:type="spellEnd"/>
      <w:r w:rsidRPr="00956BE3">
        <w:rPr>
          <w:rFonts w:ascii="Times New Roman" w:hAnsi="Times New Roman" w:cs="Times New Roman"/>
          <w:lang w:val="en-US"/>
        </w:rPr>
        <w:t xml:space="preserve">, K. (1996), “Managing relationship quality”, </w:t>
      </w:r>
      <w:r w:rsidRPr="00956BE3">
        <w:rPr>
          <w:rFonts w:ascii="Times New Roman" w:hAnsi="Times New Roman" w:cs="Times New Roman"/>
          <w:i/>
          <w:lang w:val="en-US"/>
        </w:rPr>
        <w:t>QUIS5 Quality in Services Conference</w:t>
      </w:r>
      <w:r w:rsidRPr="00956BE3">
        <w:rPr>
          <w:rFonts w:ascii="Times New Roman" w:hAnsi="Times New Roman" w:cs="Times New Roman"/>
          <w:lang w:val="en-US"/>
        </w:rPr>
        <w:t>, University of Karlstad, Karlstad, pp. 11-14.</w:t>
      </w:r>
    </w:p>
    <w:p w:rsidR="00F92D69" w:rsidRPr="00956BE3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956BE3">
        <w:rPr>
          <w:rFonts w:ascii="Times New Roman" w:hAnsi="Times New Roman" w:cs="Times New Roman"/>
          <w:lang w:val="en-US"/>
        </w:rPr>
        <w:t>Chervyakova</w:t>
      </w:r>
      <w:proofErr w:type="spellEnd"/>
      <w:r w:rsidRPr="00956BE3">
        <w:rPr>
          <w:rFonts w:ascii="Times New Roman" w:hAnsi="Times New Roman" w:cs="Times New Roman"/>
          <w:lang w:val="en-US"/>
        </w:rPr>
        <w:t xml:space="preserve">, A.N. and </w:t>
      </w:r>
      <w:proofErr w:type="spellStart"/>
      <w:r w:rsidRPr="00956BE3">
        <w:rPr>
          <w:rFonts w:ascii="Times New Roman" w:hAnsi="Times New Roman" w:cs="Times New Roman"/>
          <w:lang w:val="en-US"/>
        </w:rPr>
        <w:t>Sveshnikov</w:t>
      </w:r>
      <w:proofErr w:type="spellEnd"/>
      <w:r w:rsidRPr="00956BE3">
        <w:rPr>
          <w:rFonts w:ascii="Times New Roman" w:hAnsi="Times New Roman" w:cs="Times New Roman"/>
          <w:lang w:val="en-US"/>
        </w:rPr>
        <w:t xml:space="preserve">, A.V. (2007), “Features of the design of field development with the use of hydraulic fracturing”, </w:t>
      </w:r>
      <w:r w:rsidRPr="00956BE3">
        <w:rPr>
          <w:rFonts w:ascii="Times New Roman" w:hAnsi="Times New Roman" w:cs="Times New Roman"/>
          <w:i/>
          <w:lang w:val="en-US"/>
        </w:rPr>
        <w:t xml:space="preserve">Proc. 6th Int. Technol. </w:t>
      </w:r>
      <w:proofErr w:type="spellStart"/>
      <w:r w:rsidRPr="00956BE3">
        <w:rPr>
          <w:rFonts w:ascii="Times New Roman" w:hAnsi="Times New Roman" w:cs="Times New Roman"/>
          <w:i/>
          <w:lang w:val="en-US"/>
        </w:rPr>
        <w:t>Symp</w:t>
      </w:r>
      <w:proofErr w:type="spellEnd"/>
      <w:r w:rsidRPr="00956BE3">
        <w:rPr>
          <w:rFonts w:ascii="Times New Roman" w:hAnsi="Times New Roman" w:cs="Times New Roman"/>
          <w:i/>
          <w:lang w:val="en-US"/>
        </w:rPr>
        <w:t>. “New energy saving subsoil technologies and the increasing of the oil and gas impact”,</w:t>
      </w:r>
      <w:r w:rsidRPr="00956BE3">
        <w:rPr>
          <w:rFonts w:ascii="Times New Roman" w:hAnsi="Times New Roman" w:cs="Times New Roman"/>
          <w:lang w:val="en-US"/>
        </w:rPr>
        <w:t xml:space="preserve"> Moscow, 2007, pp. 267-272.</w:t>
      </w:r>
    </w:p>
    <w:p w:rsidR="00F92D69" w:rsidRPr="00956BE3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956BE3">
        <w:rPr>
          <w:rFonts w:ascii="Times New Roman" w:hAnsi="Times New Roman" w:cs="Times New Roman"/>
          <w:lang w:val="en-US"/>
        </w:rPr>
        <w:t>Khomenko</w:t>
      </w:r>
      <w:proofErr w:type="spellEnd"/>
      <w:r w:rsidRPr="00956BE3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956BE3">
        <w:rPr>
          <w:rFonts w:ascii="Times New Roman" w:hAnsi="Times New Roman" w:cs="Times New Roman"/>
          <w:lang w:val="en-US"/>
        </w:rPr>
        <w:t>O.Ye</w:t>
      </w:r>
      <w:proofErr w:type="spellEnd"/>
      <w:r w:rsidRPr="00956BE3">
        <w:rPr>
          <w:rFonts w:ascii="Times New Roman" w:hAnsi="Times New Roman" w:cs="Times New Roman"/>
          <w:lang w:val="en-US"/>
        </w:rPr>
        <w:t xml:space="preserve">. and </w:t>
      </w:r>
      <w:proofErr w:type="spellStart"/>
      <w:r w:rsidRPr="00956BE3">
        <w:rPr>
          <w:rFonts w:ascii="Times New Roman" w:hAnsi="Times New Roman" w:cs="Times New Roman"/>
          <w:lang w:val="en-US"/>
        </w:rPr>
        <w:t>Vladyko</w:t>
      </w:r>
      <w:proofErr w:type="spellEnd"/>
      <w:r w:rsidRPr="00956BE3">
        <w:rPr>
          <w:rFonts w:ascii="Times New Roman" w:hAnsi="Times New Roman" w:cs="Times New Roman"/>
          <w:lang w:val="en-US"/>
        </w:rPr>
        <w:t>, A.B. (2007), “</w:t>
      </w:r>
      <w:proofErr w:type="spellStart"/>
      <w:r w:rsidRPr="00956BE3">
        <w:rPr>
          <w:rFonts w:ascii="Times New Roman" w:hAnsi="Times New Roman" w:cs="Times New Roman"/>
          <w:lang w:val="en-US"/>
        </w:rPr>
        <w:t>Synergetics</w:t>
      </w:r>
      <w:proofErr w:type="spellEnd"/>
      <w:r w:rsidRPr="00956BE3">
        <w:rPr>
          <w:rFonts w:ascii="Times New Roman" w:hAnsi="Times New Roman" w:cs="Times New Roman"/>
          <w:lang w:val="en-US"/>
        </w:rPr>
        <w:t xml:space="preserve"> in the management of rock mass state”, </w:t>
      </w:r>
      <w:r w:rsidRPr="00956BE3">
        <w:rPr>
          <w:rFonts w:ascii="Times New Roman" w:hAnsi="Times New Roman" w:cs="Times New Roman"/>
          <w:i/>
          <w:lang w:val="en-US"/>
        </w:rPr>
        <w:t>Proc. of the International scientific conference “Forum of Mining Engineers”</w:t>
      </w:r>
      <w:r w:rsidRPr="00956BE3">
        <w:rPr>
          <w:rFonts w:ascii="Times New Roman" w:hAnsi="Times New Roman" w:cs="Times New Roman"/>
          <w:lang w:val="en-US"/>
        </w:rPr>
        <w:t>, National Mining University, Dnepropetrovsk, pp. 67–71.</w:t>
      </w:r>
    </w:p>
    <w:p w:rsidR="00F92D69" w:rsidRPr="00956BE3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956BE3">
        <w:rPr>
          <w:rFonts w:ascii="Times New Roman" w:hAnsi="Times New Roman" w:cs="Times New Roman"/>
          <w:lang w:val="en-US"/>
        </w:rPr>
        <w:t>Slinn</w:t>
      </w:r>
      <w:proofErr w:type="spellEnd"/>
      <w:r w:rsidRPr="00956BE3">
        <w:rPr>
          <w:rFonts w:ascii="Times New Roman" w:hAnsi="Times New Roman" w:cs="Times New Roman"/>
          <w:lang w:val="en-US"/>
        </w:rPr>
        <w:t xml:space="preserve">, J. (2005), “Changing technology and ownership: A challenge too far. The Monotype Corporation in the 1970s”, </w:t>
      </w:r>
      <w:r w:rsidRPr="00956BE3">
        <w:rPr>
          <w:rFonts w:ascii="Times New Roman" w:hAnsi="Times New Roman" w:cs="Times New Roman"/>
          <w:i/>
          <w:lang w:val="en-US"/>
        </w:rPr>
        <w:t>Paper presented at the British Academy of Management Annual Conference</w:t>
      </w:r>
      <w:r w:rsidRPr="00956BE3">
        <w:rPr>
          <w:rFonts w:ascii="Times New Roman" w:hAnsi="Times New Roman" w:cs="Times New Roman"/>
          <w:lang w:val="en-US"/>
        </w:rPr>
        <w:t>, Saïd Business School, Oxford, September.</w:t>
      </w:r>
    </w:p>
    <w:p w:rsidR="00F92D69" w:rsidRPr="00956BE3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956BE3">
        <w:rPr>
          <w:rFonts w:ascii="Times New Roman" w:hAnsi="Times New Roman" w:cs="Times New Roman"/>
          <w:lang w:val="en-US"/>
        </w:rPr>
        <w:t>Smallbone</w:t>
      </w:r>
      <w:proofErr w:type="spellEnd"/>
      <w:r w:rsidRPr="00956BE3">
        <w:rPr>
          <w:rFonts w:ascii="Times New Roman" w:hAnsi="Times New Roman" w:cs="Times New Roman"/>
          <w:lang w:val="en-US"/>
        </w:rPr>
        <w:t xml:space="preserve">, T. (2004), “A case study of the implementation of the WEEE Directive”, </w:t>
      </w:r>
      <w:r w:rsidRPr="00956BE3">
        <w:rPr>
          <w:rFonts w:ascii="Times New Roman" w:hAnsi="Times New Roman" w:cs="Times New Roman"/>
          <w:i/>
          <w:lang w:val="en-US"/>
        </w:rPr>
        <w:t>Proceedings of the 2004 Business Strategy and the Environment Conference</w:t>
      </w:r>
      <w:r w:rsidRPr="00956BE3">
        <w:rPr>
          <w:rFonts w:ascii="Times New Roman" w:hAnsi="Times New Roman" w:cs="Times New Roman"/>
          <w:lang w:val="en-US"/>
        </w:rPr>
        <w:t>, Leeds, September, pp. 235-242.</w:t>
      </w:r>
    </w:p>
    <w:p w:rsidR="00C4430C" w:rsidRPr="00210814" w:rsidRDefault="00C4430C" w:rsidP="00F92D6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F92D69" w:rsidRPr="00642E62" w:rsidRDefault="00956BE3" w:rsidP="00956BE3">
      <w:pPr>
        <w:pStyle w:val="a3"/>
        <w:numPr>
          <w:ilvl w:val="0"/>
          <w:numId w:val="1"/>
        </w:numPr>
        <w:ind w:left="567" w:hanging="567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  <w:r w:rsidRPr="00642E62">
        <w:rPr>
          <w:rFonts w:ascii="Times New Roman" w:hAnsi="Times New Roman" w:cs="Times New Roman"/>
          <w:sz w:val="24"/>
          <w:szCs w:val="24"/>
          <w:highlight w:val="yellow"/>
          <w:u w:val="single"/>
        </w:rPr>
        <w:t>Оформление Библ.Оп. диссертаций и авторефератов</w:t>
      </w:r>
    </w:p>
    <w:p w:rsidR="00F92D69" w:rsidRPr="00956BE3" w:rsidRDefault="002D12DE" w:rsidP="00B73FA8">
      <w:pPr>
        <w:spacing w:after="60"/>
        <w:rPr>
          <w:rFonts w:ascii="Times New Roman" w:hAnsi="Times New Roman" w:cs="Times New Roman"/>
          <w:i/>
        </w:rPr>
      </w:pPr>
      <w:r w:rsidRPr="00956BE3">
        <w:rPr>
          <w:rFonts w:ascii="Times New Roman" w:hAnsi="Times New Roman" w:cs="Times New Roman"/>
          <w:i/>
          <w:highlight w:val="cyan"/>
        </w:rPr>
        <w:t>англоязычные</w:t>
      </w:r>
      <w:r w:rsidR="00F92D69" w:rsidRPr="00956BE3">
        <w:rPr>
          <w:rFonts w:ascii="Times New Roman" w:hAnsi="Times New Roman" w:cs="Times New Roman"/>
          <w:i/>
        </w:rPr>
        <w:t xml:space="preserve"> </w:t>
      </w:r>
    </w:p>
    <w:p w:rsidR="00F92D69" w:rsidRPr="00956BE3" w:rsidRDefault="00F92D69" w:rsidP="00F92D69">
      <w:pPr>
        <w:rPr>
          <w:rFonts w:ascii="Times New Roman" w:hAnsi="Times New Roman" w:cs="Times New Roman"/>
        </w:rPr>
      </w:pPr>
      <w:r w:rsidRPr="00956BE3">
        <w:rPr>
          <w:rFonts w:ascii="Times New Roman" w:hAnsi="Times New Roman" w:cs="Times New Roman"/>
        </w:rPr>
        <w:t xml:space="preserve">Фамилия, И.О. (год), Название, </w:t>
      </w:r>
      <w:proofErr w:type="spellStart"/>
      <w:r w:rsidRPr="00956BE3">
        <w:rPr>
          <w:rFonts w:ascii="Times New Roman" w:hAnsi="Times New Roman" w:cs="Times New Roman"/>
        </w:rPr>
        <w:t>Abstract</w:t>
      </w:r>
      <w:proofErr w:type="spellEnd"/>
      <w:r w:rsidRPr="00956BE3">
        <w:rPr>
          <w:rFonts w:ascii="Times New Roman" w:hAnsi="Times New Roman" w:cs="Times New Roman"/>
        </w:rPr>
        <w:t xml:space="preserve"> </w:t>
      </w:r>
      <w:proofErr w:type="spellStart"/>
      <w:r w:rsidRPr="00956BE3">
        <w:rPr>
          <w:rFonts w:ascii="Times New Roman" w:hAnsi="Times New Roman" w:cs="Times New Roman"/>
        </w:rPr>
        <w:t>of</w:t>
      </w:r>
      <w:proofErr w:type="spellEnd"/>
      <w:r w:rsidRPr="00956BE3">
        <w:rPr>
          <w:rFonts w:ascii="Times New Roman" w:hAnsi="Times New Roman" w:cs="Times New Roman"/>
        </w:rPr>
        <w:t xml:space="preserve"> </w:t>
      </w:r>
      <w:r w:rsidRPr="00956BE3">
        <w:rPr>
          <w:rFonts w:ascii="Times New Roman" w:hAnsi="Times New Roman" w:cs="Times New Roman"/>
          <w:b/>
        </w:rPr>
        <w:t>ученая степень</w:t>
      </w:r>
      <w:r w:rsidRPr="00956BE3">
        <w:rPr>
          <w:rFonts w:ascii="Times New Roman" w:hAnsi="Times New Roman" w:cs="Times New Roman"/>
        </w:rPr>
        <w:t xml:space="preserve"> </w:t>
      </w:r>
      <w:proofErr w:type="spellStart"/>
      <w:r w:rsidRPr="00956BE3">
        <w:rPr>
          <w:rFonts w:ascii="Times New Roman" w:hAnsi="Times New Roman" w:cs="Times New Roman"/>
        </w:rPr>
        <w:t>dissertation</w:t>
      </w:r>
      <w:proofErr w:type="spellEnd"/>
      <w:r w:rsidRPr="00956BE3">
        <w:rPr>
          <w:rFonts w:ascii="Times New Roman" w:hAnsi="Times New Roman" w:cs="Times New Roman"/>
        </w:rPr>
        <w:t>, название специальности, название университета (института), город, страна.</w:t>
      </w:r>
    </w:p>
    <w:p w:rsidR="00F92D69" w:rsidRPr="00956BE3" w:rsidRDefault="002D12DE" w:rsidP="00B73FA8">
      <w:pPr>
        <w:spacing w:after="60"/>
        <w:rPr>
          <w:rFonts w:ascii="Times New Roman" w:hAnsi="Times New Roman" w:cs="Times New Roman"/>
          <w:i/>
        </w:rPr>
      </w:pPr>
      <w:r w:rsidRPr="00956BE3">
        <w:rPr>
          <w:rFonts w:ascii="Times New Roman" w:hAnsi="Times New Roman" w:cs="Times New Roman"/>
          <w:i/>
          <w:highlight w:val="cyan"/>
        </w:rPr>
        <w:t>русскоязычные</w:t>
      </w:r>
      <w:r w:rsidR="00F92D69" w:rsidRPr="00956BE3">
        <w:rPr>
          <w:rFonts w:ascii="Times New Roman" w:hAnsi="Times New Roman" w:cs="Times New Roman"/>
          <w:i/>
        </w:rPr>
        <w:t xml:space="preserve"> </w:t>
      </w:r>
    </w:p>
    <w:p w:rsidR="00F92D69" w:rsidRPr="00956BE3" w:rsidRDefault="00F92D69" w:rsidP="00F92D69">
      <w:pPr>
        <w:rPr>
          <w:rFonts w:ascii="Times New Roman" w:hAnsi="Times New Roman" w:cs="Times New Roman"/>
        </w:rPr>
      </w:pPr>
      <w:r w:rsidRPr="00956BE3">
        <w:rPr>
          <w:rFonts w:ascii="Times New Roman" w:hAnsi="Times New Roman" w:cs="Times New Roman"/>
        </w:rPr>
        <w:t>Фамилия, И.О. (год), Название</w:t>
      </w:r>
      <w:r w:rsidR="00C4430C" w:rsidRPr="00956BE3">
        <w:rPr>
          <w:rFonts w:ascii="Times New Roman" w:hAnsi="Times New Roman" w:cs="Times New Roman"/>
        </w:rPr>
        <w:t xml:space="preserve"> (перевод)</w:t>
      </w:r>
      <w:r w:rsidRPr="00956BE3">
        <w:rPr>
          <w:rFonts w:ascii="Times New Roman" w:hAnsi="Times New Roman" w:cs="Times New Roman"/>
        </w:rPr>
        <w:t xml:space="preserve"> на английском”, </w:t>
      </w:r>
      <w:proofErr w:type="spellStart"/>
      <w:r w:rsidRPr="00956BE3">
        <w:rPr>
          <w:rFonts w:ascii="Times New Roman" w:hAnsi="Times New Roman" w:cs="Times New Roman"/>
        </w:rPr>
        <w:t>Abstract</w:t>
      </w:r>
      <w:proofErr w:type="spellEnd"/>
      <w:r w:rsidRPr="00956BE3">
        <w:rPr>
          <w:rFonts w:ascii="Times New Roman" w:hAnsi="Times New Roman" w:cs="Times New Roman"/>
        </w:rPr>
        <w:t xml:space="preserve"> </w:t>
      </w:r>
      <w:proofErr w:type="spellStart"/>
      <w:r w:rsidRPr="00956BE3">
        <w:rPr>
          <w:rFonts w:ascii="Times New Roman" w:hAnsi="Times New Roman" w:cs="Times New Roman"/>
        </w:rPr>
        <w:t>of</w:t>
      </w:r>
      <w:proofErr w:type="spellEnd"/>
      <w:r w:rsidRPr="00956BE3">
        <w:rPr>
          <w:rFonts w:ascii="Times New Roman" w:hAnsi="Times New Roman" w:cs="Times New Roman"/>
        </w:rPr>
        <w:t xml:space="preserve"> </w:t>
      </w:r>
      <w:r w:rsidRPr="00956BE3">
        <w:rPr>
          <w:rFonts w:ascii="Times New Roman" w:hAnsi="Times New Roman" w:cs="Times New Roman"/>
          <w:b/>
        </w:rPr>
        <w:t>ученая степень</w:t>
      </w:r>
      <w:r w:rsidRPr="00956BE3">
        <w:rPr>
          <w:rFonts w:ascii="Times New Roman" w:hAnsi="Times New Roman" w:cs="Times New Roman"/>
        </w:rPr>
        <w:t xml:space="preserve"> </w:t>
      </w:r>
      <w:proofErr w:type="spellStart"/>
      <w:r w:rsidRPr="00956BE3">
        <w:rPr>
          <w:rFonts w:ascii="Times New Roman" w:hAnsi="Times New Roman" w:cs="Times New Roman"/>
        </w:rPr>
        <w:t>dissertation</w:t>
      </w:r>
      <w:proofErr w:type="spellEnd"/>
      <w:r w:rsidRPr="00956BE3">
        <w:rPr>
          <w:rFonts w:ascii="Times New Roman" w:hAnsi="Times New Roman" w:cs="Times New Roman"/>
        </w:rPr>
        <w:t>, название</w:t>
      </w:r>
      <w:r w:rsidR="00C4430C" w:rsidRPr="00956BE3">
        <w:rPr>
          <w:rFonts w:ascii="Times New Roman" w:hAnsi="Times New Roman" w:cs="Times New Roman"/>
        </w:rPr>
        <w:t xml:space="preserve"> (перевод)</w:t>
      </w:r>
      <w:r w:rsidRPr="00956BE3">
        <w:rPr>
          <w:rFonts w:ascii="Times New Roman" w:hAnsi="Times New Roman" w:cs="Times New Roman"/>
        </w:rPr>
        <w:t xml:space="preserve"> специальности, название</w:t>
      </w:r>
      <w:r w:rsidR="00C4430C" w:rsidRPr="00956BE3">
        <w:rPr>
          <w:rFonts w:ascii="Times New Roman" w:hAnsi="Times New Roman" w:cs="Times New Roman"/>
        </w:rPr>
        <w:t xml:space="preserve"> (перевод)</w:t>
      </w:r>
      <w:r w:rsidRPr="00956BE3">
        <w:rPr>
          <w:rFonts w:ascii="Times New Roman" w:hAnsi="Times New Roman" w:cs="Times New Roman"/>
        </w:rPr>
        <w:t xml:space="preserve"> университета</w:t>
      </w:r>
      <w:r w:rsidR="00C4430C" w:rsidRPr="00956BE3">
        <w:rPr>
          <w:rFonts w:ascii="Times New Roman" w:hAnsi="Times New Roman" w:cs="Times New Roman"/>
        </w:rPr>
        <w:t>/</w:t>
      </w:r>
      <w:r w:rsidRPr="00956BE3">
        <w:rPr>
          <w:rFonts w:ascii="Times New Roman" w:hAnsi="Times New Roman" w:cs="Times New Roman"/>
        </w:rPr>
        <w:t>института</w:t>
      </w:r>
      <w:proofErr w:type="gramStart"/>
      <w:r w:rsidR="00C4430C" w:rsidRPr="00956BE3">
        <w:rPr>
          <w:rFonts w:ascii="Times New Roman" w:hAnsi="Times New Roman" w:cs="Times New Roman"/>
        </w:rPr>
        <w:t xml:space="preserve"> </w:t>
      </w:r>
      <w:r w:rsidRPr="00956BE3">
        <w:rPr>
          <w:rFonts w:ascii="Times New Roman" w:hAnsi="Times New Roman" w:cs="Times New Roman"/>
        </w:rPr>
        <w:t>,</w:t>
      </w:r>
      <w:proofErr w:type="gramEnd"/>
      <w:r w:rsidRPr="00956BE3">
        <w:rPr>
          <w:rFonts w:ascii="Times New Roman" w:hAnsi="Times New Roman" w:cs="Times New Roman"/>
        </w:rPr>
        <w:t xml:space="preserve"> город, страна.</w:t>
      </w:r>
    </w:p>
    <w:p w:rsidR="00417BDA" w:rsidRPr="00711A04" w:rsidRDefault="00417BDA" w:rsidP="00711A04">
      <w:pPr>
        <w:spacing w:after="0"/>
        <w:ind w:firstLine="567"/>
        <w:rPr>
          <w:rFonts w:ascii="Times New Roman" w:hAnsi="Times New Roman" w:cs="Times New Roman"/>
          <w:i/>
        </w:rPr>
      </w:pPr>
      <w:r w:rsidRPr="00711A04">
        <w:rPr>
          <w:rFonts w:ascii="Times New Roman" w:hAnsi="Times New Roman" w:cs="Times New Roman"/>
          <w:i/>
        </w:rPr>
        <w:t>Варианты перевода</w:t>
      </w:r>
    </w:p>
    <w:p w:rsidR="00F92D69" w:rsidRPr="00956BE3" w:rsidRDefault="00F92D69" w:rsidP="00711A04">
      <w:pPr>
        <w:spacing w:after="0"/>
        <w:ind w:firstLine="567"/>
        <w:rPr>
          <w:rFonts w:ascii="Times New Roman" w:hAnsi="Times New Roman" w:cs="Times New Roman"/>
          <w:lang w:val="en-US"/>
        </w:rPr>
      </w:pPr>
      <w:r w:rsidRPr="00956BE3">
        <w:rPr>
          <w:rFonts w:ascii="Times New Roman" w:hAnsi="Times New Roman" w:cs="Times New Roman"/>
        </w:rPr>
        <w:t>Авторефераты</w:t>
      </w:r>
      <w:r w:rsidRPr="00956BE3">
        <w:rPr>
          <w:rFonts w:ascii="Times New Roman" w:hAnsi="Times New Roman" w:cs="Times New Roman"/>
          <w:lang w:val="en-US"/>
        </w:rPr>
        <w:t xml:space="preserve">: </w:t>
      </w:r>
      <w:r w:rsidR="00DF2647" w:rsidRPr="00956BE3">
        <w:rPr>
          <w:rFonts w:ascii="Times New Roman" w:hAnsi="Times New Roman" w:cs="Times New Roman"/>
          <w:lang w:val="en-US"/>
        </w:rPr>
        <w:t>"</w:t>
      </w:r>
      <w:r w:rsidRPr="00956BE3">
        <w:rPr>
          <w:rFonts w:ascii="Times New Roman" w:hAnsi="Times New Roman" w:cs="Times New Roman"/>
          <w:lang w:val="en-US"/>
        </w:rPr>
        <w:t xml:space="preserve"> </w:t>
      </w:r>
      <w:proofErr w:type="gramStart"/>
      <w:r w:rsidRPr="00956BE3">
        <w:rPr>
          <w:rFonts w:ascii="Times New Roman" w:hAnsi="Times New Roman" w:cs="Times New Roman"/>
          <w:lang w:val="en-US"/>
        </w:rPr>
        <w:t>Abstract of Ph.D. dissertation;</w:t>
      </w:r>
      <w:r w:rsidR="00820B67" w:rsidRPr="00956BE3">
        <w:rPr>
          <w:rFonts w:ascii="Times New Roman" w:hAnsi="Times New Roman" w:cs="Times New Roman"/>
          <w:lang w:val="en-US"/>
        </w:rPr>
        <w:t xml:space="preserve">    </w:t>
      </w:r>
      <w:r w:rsidRPr="00956BE3">
        <w:rPr>
          <w:rFonts w:ascii="Times New Roman" w:hAnsi="Times New Roman" w:cs="Times New Roman"/>
          <w:lang w:val="en-US"/>
        </w:rPr>
        <w:t xml:space="preserve"> Abstract of D. Sc. dissertation.</w:t>
      </w:r>
      <w:proofErr w:type="gramEnd"/>
    </w:p>
    <w:p w:rsidR="00F92D69" w:rsidRPr="00C47C08" w:rsidRDefault="00F92D69" w:rsidP="00711A04">
      <w:pPr>
        <w:spacing w:after="0"/>
        <w:ind w:firstLine="567"/>
        <w:rPr>
          <w:rFonts w:ascii="Times New Roman" w:hAnsi="Times New Roman" w:cs="Times New Roman"/>
          <w:lang w:val="en-US"/>
        </w:rPr>
      </w:pPr>
      <w:r w:rsidRPr="00956BE3">
        <w:rPr>
          <w:rFonts w:ascii="Times New Roman" w:hAnsi="Times New Roman" w:cs="Times New Roman"/>
        </w:rPr>
        <w:t>Диссертации</w:t>
      </w:r>
      <w:r w:rsidRPr="00956BE3">
        <w:rPr>
          <w:rFonts w:ascii="Times New Roman" w:hAnsi="Times New Roman" w:cs="Times New Roman"/>
          <w:lang w:val="en-US"/>
        </w:rPr>
        <w:t xml:space="preserve">:    </w:t>
      </w:r>
      <w:proofErr w:type="gramStart"/>
      <w:r w:rsidRPr="00956BE3">
        <w:rPr>
          <w:rFonts w:ascii="Times New Roman" w:hAnsi="Times New Roman" w:cs="Times New Roman"/>
          <w:lang w:val="en-US"/>
        </w:rPr>
        <w:t>Ph.D. Thesis; D. Sc. Thesis.</w:t>
      </w:r>
      <w:proofErr w:type="gramEnd"/>
    </w:p>
    <w:p w:rsidR="00711A04" w:rsidRPr="00C47C08" w:rsidRDefault="00711A04" w:rsidP="00711A04">
      <w:pPr>
        <w:spacing w:after="0"/>
        <w:ind w:firstLine="567"/>
        <w:rPr>
          <w:rFonts w:ascii="Times New Roman" w:hAnsi="Times New Roman" w:cs="Times New Roman"/>
          <w:lang w:val="en-US"/>
        </w:rPr>
      </w:pPr>
    </w:p>
    <w:p w:rsidR="00F92D69" w:rsidRPr="00956BE3" w:rsidRDefault="002D12DE" w:rsidP="002D12DE">
      <w:pPr>
        <w:jc w:val="center"/>
        <w:rPr>
          <w:rFonts w:ascii="Times New Roman" w:hAnsi="Times New Roman" w:cs="Times New Roman"/>
          <w:lang w:val="en-US"/>
        </w:rPr>
      </w:pPr>
      <w:r w:rsidRPr="00956BE3">
        <w:rPr>
          <w:rFonts w:ascii="Times New Roman" w:hAnsi="Times New Roman" w:cs="Times New Roman"/>
          <w:highlight w:val="cyan"/>
        </w:rPr>
        <w:t>ПРИМЕРЫ</w:t>
      </w:r>
      <w:r w:rsidRPr="00956BE3">
        <w:rPr>
          <w:rFonts w:ascii="Times New Roman" w:hAnsi="Times New Roman" w:cs="Times New Roman"/>
          <w:highlight w:val="cyan"/>
          <w:lang w:val="en-US"/>
        </w:rPr>
        <w:t>:</w:t>
      </w:r>
    </w:p>
    <w:p w:rsidR="00F92D69" w:rsidRPr="00956BE3" w:rsidRDefault="00F92D69" w:rsidP="00F92D69">
      <w:pPr>
        <w:rPr>
          <w:rFonts w:ascii="Times New Roman" w:hAnsi="Times New Roman" w:cs="Times New Roman"/>
          <w:lang w:val="en-US"/>
        </w:rPr>
      </w:pPr>
      <w:r w:rsidRPr="00956BE3">
        <w:rPr>
          <w:rFonts w:ascii="Times New Roman" w:hAnsi="Times New Roman" w:cs="Times New Roman"/>
          <w:lang w:val="en-US"/>
        </w:rPr>
        <w:t>Gibbs, A. (2004), MBA Quality – An investigation into stakeholders’ perspectives, Abstract of Ph.D. dissertation, Oxford Brookes University, Oxford, UK.</w:t>
      </w:r>
    </w:p>
    <w:p w:rsidR="00F92D69" w:rsidRPr="00956BE3" w:rsidRDefault="00F92D69" w:rsidP="00F92D69">
      <w:pPr>
        <w:rPr>
          <w:rFonts w:ascii="Times New Roman" w:hAnsi="Times New Roman" w:cs="Times New Roman"/>
          <w:lang w:val="en-US"/>
        </w:rPr>
      </w:pPr>
      <w:r w:rsidRPr="00956BE3">
        <w:rPr>
          <w:rFonts w:ascii="Times New Roman" w:hAnsi="Times New Roman" w:cs="Times New Roman"/>
          <w:lang w:val="en-US"/>
        </w:rPr>
        <w:t>Gibbs, A. (2004), MBA Quality – An investigation into stakeholders’ perspectives, Ph.D. Thesis, Oxford Brookes University, Oxford, UK.</w:t>
      </w:r>
      <w:r w:rsidR="00851D88" w:rsidRPr="00956BE3">
        <w:rPr>
          <w:rFonts w:ascii="Times New Roman" w:hAnsi="Times New Roman" w:cs="Times New Roman"/>
          <w:lang w:val="en-US"/>
        </w:rPr>
        <w:t>010</w:t>
      </w:r>
    </w:p>
    <w:p w:rsidR="00F92D69" w:rsidRPr="00956BE3" w:rsidRDefault="00F92D69" w:rsidP="00F92D69">
      <w:pPr>
        <w:rPr>
          <w:rFonts w:ascii="Times New Roman" w:hAnsi="Times New Roman" w:cs="Times New Roman"/>
          <w:lang w:val="en-US"/>
        </w:rPr>
      </w:pPr>
      <w:proofErr w:type="spellStart"/>
      <w:r w:rsidRPr="00956BE3">
        <w:rPr>
          <w:rFonts w:ascii="Times New Roman" w:hAnsi="Times New Roman" w:cs="Times New Roman"/>
          <w:lang w:val="en-US"/>
        </w:rPr>
        <w:t>Slaschev</w:t>
      </w:r>
      <w:proofErr w:type="spellEnd"/>
      <w:r w:rsidRPr="00956BE3">
        <w:rPr>
          <w:rFonts w:ascii="Times New Roman" w:hAnsi="Times New Roman" w:cs="Times New Roman"/>
          <w:lang w:val="en-US"/>
        </w:rPr>
        <w:t xml:space="preserve">, I.N. (2009), Substantiation of parameters of maintenance developments workings in structurally-heterogeneous rocks, Abstract of Ph.D. dissertation, Underground mining, M.S. </w:t>
      </w:r>
      <w:proofErr w:type="spellStart"/>
      <w:r w:rsidRPr="00956BE3">
        <w:rPr>
          <w:rFonts w:ascii="Times New Roman" w:hAnsi="Times New Roman" w:cs="Times New Roman"/>
          <w:lang w:val="en-US"/>
        </w:rPr>
        <w:t>Poljakov</w:t>
      </w:r>
      <w:proofErr w:type="spellEnd"/>
      <w:r w:rsidRPr="00956BE3">
        <w:rPr>
          <w:rFonts w:ascii="Times New Roman" w:hAnsi="Times New Roman" w:cs="Times New Roman"/>
          <w:lang w:val="en-US"/>
        </w:rPr>
        <w:t xml:space="preserve"> Institute of Geotechnical Mechanics under NAS of Ukraine, Dnepropetrovsk, Ukraine.</w:t>
      </w:r>
    </w:p>
    <w:sectPr w:rsidR="00F92D69" w:rsidRPr="00956BE3" w:rsidSect="003C6E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916095"/>
    <w:multiLevelType w:val="hybridMultilevel"/>
    <w:tmpl w:val="A330E36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4F646A"/>
    <w:multiLevelType w:val="hybridMultilevel"/>
    <w:tmpl w:val="F0D257D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8B1708"/>
    <w:multiLevelType w:val="hybridMultilevel"/>
    <w:tmpl w:val="A330E36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5D4440"/>
    <w:multiLevelType w:val="hybridMultilevel"/>
    <w:tmpl w:val="0AF4B33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u w:val="none"/>
        <w:vertAlign w:val="baseline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D8F5EFA"/>
    <w:multiLevelType w:val="hybridMultilevel"/>
    <w:tmpl w:val="7A00D2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0D2FF9"/>
    <w:multiLevelType w:val="hybridMultilevel"/>
    <w:tmpl w:val="0678ACA2"/>
    <w:lvl w:ilvl="0" w:tplc="1EDA171C">
      <w:numFmt w:val="bullet"/>
      <w:lvlText w:val="–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BB75E06"/>
    <w:multiLevelType w:val="hybridMultilevel"/>
    <w:tmpl w:val="C534188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0"/>
  </w:num>
  <w:num w:numId="5">
    <w:abstractNumId w:val="5"/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87266"/>
    <w:rsid w:val="00051ABD"/>
    <w:rsid w:val="00080346"/>
    <w:rsid w:val="00210814"/>
    <w:rsid w:val="002326D0"/>
    <w:rsid w:val="0023788D"/>
    <w:rsid w:val="002957E2"/>
    <w:rsid w:val="002D12DE"/>
    <w:rsid w:val="00311643"/>
    <w:rsid w:val="003C6E49"/>
    <w:rsid w:val="00417BDA"/>
    <w:rsid w:val="00426374"/>
    <w:rsid w:val="004458B6"/>
    <w:rsid w:val="00471C2A"/>
    <w:rsid w:val="004805B1"/>
    <w:rsid w:val="00485DD5"/>
    <w:rsid w:val="005340D0"/>
    <w:rsid w:val="005F39F2"/>
    <w:rsid w:val="00642E62"/>
    <w:rsid w:val="00696FB7"/>
    <w:rsid w:val="006E265A"/>
    <w:rsid w:val="006F4088"/>
    <w:rsid w:val="00711A04"/>
    <w:rsid w:val="007E1F6D"/>
    <w:rsid w:val="007F04B1"/>
    <w:rsid w:val="00803AC3"/>
    <w:rsid w:val="00820B67"/>
    <w:rsid w:val="00851D88"/>
    <w:rsid w:val="00857C5B"/>
    <w:rsid w:val="008A4127"/>
    <w:rsid w:val="00904CEA"/>
    <w:rsid w:val="00956BE3"/>
    <w:rsid w:val="009E3C9A"/>
    <w:rsid w:val="009E5CF2"/>
    <w:rsid w:val="00AC71EF"/>
    <w:rsid w:val="00AD11BC"/>
    <w:rsid w:val="00B40028"/>
    <w:rsid w:val="00B46212"/>
    <w:rsid w:val="00B73FA8"/>
    <w:rsid w:val="00B829DC"/>
    <w:rsid w:val="00BA5C4F"/>
    <w:rsid w:val="00BC4E0A"/>
    <w:rsid w:val="00BF7A6D"/>
    <w:rsid w:val="00C20696"/>
    <w:rsid w:val="00C348E9"/>
    <w:rsid w:val="00C4430C"/>
    <w:rsid w:val="00C47C08"/>
    <w:rsid w:val="00CA34EE"/>
    <w:rsid w:val="00CB55F8"/>
    <w:rsid w:val="00D258F5"/>
    <w:rsid w:val="00D50A4A"/>
    <w:rsid w:val="00D579D3"/>
    <w:rsid w:val="00DD1368"/>
    <w:rsid w:val="00DE0117"/>
    <w:rsid w:val="00DF2647"/>
    <w:rsid w:val="00E61054"/>
    <w:rsid w:val="00E93030"/>
    <w:rsid w:val="00F31655"/>
    <w:rsid w:val="00F324C9"/>
    <w:rsid w:val="00F87266"/>
    <w:rsid w:val="00F92754"/>
    <w:rsid w:val="00F92D69"/>
    <w:rsid w:val="00F96F35"/>
    <w:rsid w:val="00FB0A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0A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4E0A"/>
    <w:pPr>
      <w:ind w:left="720"/>
      <w:contextualSpacing/>
    </w:pPr>
  </w:style>
  <w:style w:type="paragraph" w:customStyle="1" w:styleId="1">
    <w:name w:val="Абзац списка1"/>
    <w:basedOn w:val="a"/>
    <w:rsid w:val="002957E2"/>
    <w:pPr>
      <w:ind w:left="720"/>
    </w:pPr>
    <w:rPr>
      <w:rFonts w:ascii="Calibri" w:eastAsia="Times New Roman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8E6F5B-1C4C-4073-B039-89A1CAD37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8</Pages>
  <Words>2450</Words>
  <Characters>13966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RSUH</Company>
  <LinksUpToDate>false</LinksUpToDate>
  <CharactersWithSpaces>16384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PankovaON</dc:creator>
  <cp:lastModifiedBy>batova</cp:lastModifiedBy>
  <cp:revision>2</cp:revision>
  <dcterms:created xsi:type="dcterms:W3CDTF">2025-02-10T08:26:00Z</dcterms:created>
  <dcterms:modified xsi:type="dcterms:W3CDTF">2025-02-10T08:26:00Z</dcterms:modified>
</cp:coreProperties>
</file>